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9185">
      <w:pPr>
        <w:spacing w:line="480" w:lineRule="auto"/>
        <w:ind w:firstLine="472" w:firstLineChars="225"/>
        <w:jc w:val="center"/>
        <w:rPr>
          <w:sz w:val="28"/>
          <w:szCs w:val="28"/>
        </w:rPr>
      </w:pPr>
      <w:r>
        <w:pict>
          <v:shape id="Text Box 30" o:spid="_x0000_s1026" o:spt="202" type="#_x0000_t202" style="position:absolute;left:0pt;margin-left:330.75pt;margin-top:0pt;height:31.2pt;width:115.5pt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">
            <v:path/>
            <v:fill on="f" focussize="0,0"/>
            <v:stroke on="f" joinstyle="miter"/>
            <v:imagedata o:title=""/>
            <o:lock v:ext="edit"/>
            <v:textbox>
              <w:txbxContent>
                <w:p w14:paraId="279B4281">
                  <w:pPr>
                    <w:spacing w:line="320" w:lineRule="exact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GDOU-B-11-3</w:t>
                  </w:r>
                  <w:r>
                    <w:rPr>
                      <w:rFonts w:ascii="宋体" w:cs="宋体"/>
                      <w:b/>
                      <w:bCs/>
                      <w:sz w:val="28"/>
                      <w:szCs w:val="28"/>
                    </w:rPr>
                    <w:t>0</w:t>
                  </w:r>
                  <w:r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14:paraId="4E10726F">
      <w:pPr>
        <w:spacing w:line="480" w:lineRule="auto"/>
        <w:ind w:firstLine="472" w:firstLineChars="225"/>
        <w:jc w:val="center"/>
        <w:rPr>
          <w:sz w:val="28"/>
          <w:szCs w:val="28"/>
        </w:rPr>
      </w:pPr>
      <w:r>
        <w:pict>
          <v:group id="Group 26" o:spid="_x0000_s1027" o:spt="203" style="position:absolute;left:0pt;margin-left:-84.7pt;margin-top:15.6pt;height:562.4pt;width:74.2pt;z-index:251659264;mso-width-relative:page;mso-height-relative:page;" coordorigin="574,1857" coordsize="1484,1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">
            <o:lock v:ext="edit"/>
            <v:line id="Line 27" o:spid="_x0000_s1028" o:spt="20" style="position:absolute;left:1765;top:1857;height:11248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">
              <v:path arrowok="t"/>
              <v:fill focussize="0,0"/>
              <v:stroke dashstyle="dashDot"/>
              <v:imagedata o:title=""/>
              <o:lock v:ext="edit"/>
            </v:line>
            <v:shape id="Text Box 28" o:spid="_x0000_s1029" o:spt="202" type="#_x0000_t202" style="position:absolute;left:574;top:2325;height:10137;width:627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">
              <v:path/>
              <v:fill on="f" focussize="0,0"/>
              <v:stroke on="f" joinstyle="miter"/>
              <v:imagedata o:title=""/>
              <o:lock v:ext="edit"/>
              <v:textbox style="layout-flow:vertical-ideographic;">
                <w:txbxContent>
                  <w:p w14:paraId="3455C9E4">
                    <w:r>
                      <w:rPr>
                        <w:rFonts w:hint="eastAsia" w:cs="宋体"/>
                      </w:rPr>
                      <w:t>班级：</w:t>
                    </w:r>
                    <w:r>
                      <w:t xml:space="preserve">              </w:t>
                    </w:r>
                    <w:r>
                      <w:rPr>
                        <w:rFonts w:hint="eastAsia" w:cs="宋体"/>
                      </w:rPr>
                      <w:t>姓名：</w:t>
                    </w:r>
                    <w:r>
                      <w:t xml:space="preserve">                  </w:t>
                    </w:r>
                    <w:r>
                      <w:rPr>
                        <w:rFonts w:hint="eastAsia" w:cs="宋体"/>
                      </w:rPr>
                      <w:t>学号：</w:t>
                    </w:r>
                    <w:r>
                      <w:t xml:space="preserve">                    </w:t>
                    </w:r>
                    <w:r>
                      <w:rPr>
                        <w:rFonts w:hint="eastAsia" w:cs="宋体"/>
                      </w:rPr>
                      <w:t>试题共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4</w:t>
                    </w:r>
                    <w:r>
                      <w:t xml:space="preserve"> </w:t>
                    </w:r>
                    <w:r>
                      <w:rPr>
                        <w:rFonts w:hint="eastAsia" w:cs="宋体"/>
                      </w:rPr>
                      <w:t>页</w:t>
                    </w:r>
                    <w:r>
                      <w:t xml:space="preserve">  </w:t>
                    </w:r>
                    <w:r>
                      <w:rPr>
                        <w:rFonts w:hint="eastAsia" w:cs="宋体"/>
                      </w:rPr>
                      <w:t>加白纸</w:t>
                    </w:r>
                    <w:r>
                      <w:t xml:space="preserve"> 2  </w:t>
                    </w:r>
                    <w:r>
                      <w:rPr>
                        <w:rFonts w:hint="eastAsia" w:cs="宋体"/>
                      </w:rPr>
                      <w:t>张</w:t>
                    </w:r>
                    <w:r>
                      <w:t xml:space="preserve">  </w:t>
                    </w:r>
                  </w:p>
                </w:txbxContent>
              </v:textbox>
            </v:shape>
            <v:shape id="Text Box 29" o:spid="_x0000_s1030" o:spt="202" type="#_x0000_t202" style="position:absolute;left:1536;top:4504;height:6250;width:52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style="layout-flow:vertical-ideographic;">
                <w:txbxContent>
                  <w:p w14:paraId="37F466EA">
                    <w:r>
                      <w:rPr>
                        <w:rFonts w:hint="eastAsia" w:cs="宋体"/>
                      </w:rPr>
                      <w:t>密</w:t>
                    </w:r>
                    <w:r>
                      <w:t xml:space="preserve">                         </w:t>
                    </w:r>
                    <w:r>
                      <w:rPr>
                        <w:rFonts w:hint="eastAsia" w:cs="宋体"/>
                      </w:rPr>
                      <w:t>封</w:t>
                    </w:r>
                    <w:r>
                      <w:t xml:space="preserve">                        </w:t>
                    </w:r>
                    <w:r>
                      <w:rPr>
                        <w:rFonts w:hint="eastAsia" w:cs="宋体"/>
                      </w:rPr>
                      <w:t>线</w:t>
                    </w:r>
                  </w:p>
                </w:txbxContent>
              </v:textbox>
            </v:shape>
          </v:group>
        </w:pict>
      </w:r>
      <w:r>
        <w:rPr>
          <w:rFonts w:hint="eastAsia" w:cs="宋体"/>
          <w:sz w:val="28"/>
          <w:szCs w:val="28"/>
        </w:rPr>
        <w:t>广东海洋大学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22</w:t>
      </w:r>
      <w:r>
        <w:rPr>
          <w:sz w:val="28"/>
          <w:szCs w:val="28"/>
        </w:rPr>
        <w:t>——20</w:t>
      </w:r>
      <w:r>
        <w:rPr>
          <w:rFonts w:hint="eastAsia"/>
          <w:sz w:val="28"/>
          <w:szCs w:val="28"/>
        </w:rPr>
        <w:t>23</w:t>
      </w:r>
      <w:r>
        <w:rPr>
          <w:rFonts w:hint="eastAsia" w:cs="宋体"/>
          <w:sz w:val="28"/>
          <w:szCs w:val="28"/>
        </w:rPr>
        <w:t>学年第二学期</w:t>
      </w:r>
    </w:p>
    <w:p w14:paraId="64E856F5">
      <w:pPr>
        <w:spacing w:line="480" w:lineRule="auto"/>
        <w:ind w:firstLine="723" w:firstLineChars="225"/>
        <w:jc w:val="center"/>
        <w:rPr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《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高等数学</w:t>
      </w:r>
      <w:r>
        <w:rPr>
          <w:rFonts w:hint="eastAsia" w:ascii="宋体" w:hAnsi="宋体" w:cs="宋体"/>
          <w:b/>
          <w:bCs/>
          <w:sz w:val="32"/>
          <w:szCs w:val="32"/>
        </w:rPr>
        <w:t>Ｉ</w:t>
      </w:r>
      <w:r>
        <w:rPr>
          <w:position w:val="-4"/>
        </w:rPr>
        <w:object>
          <v:shape id="_x0000_i102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sz w:val="24"/>
          <w:szCs w:val="24"/>
        </w:rPr>
        <w:t>2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》课程试题参考答案和评分标准</w:t>
      </w:r>
    </w:p>
    <w:p w14:paraId="6D5A4B79">
      <w:pPr>
        <w:spacing w:line="40" w:lineRule="exact"/>
        <w:ind w:firstLine="629"/>
        <w:rPr>
          <w:sz w:val="28"/>
          <w:szCs w:val="28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8"/>
        <w:gridCol w:w="1158"/>
        <w:gridCol w:w="420"/>
        <w:gridCol w:w="856"/>
        <w:gridCol w:w="509"/>
        <w:gridCol w:w="735"/>
        <w:gridCol w:w="688"/>
        <w:gridCol w:w="782"/>
      </w:tblGrid>
      <w:tr w14:paraId="54182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8" w:type="dxa"/>
            <w:vMerge w:val="restart"/>
            <w:vAlign w:val="center"/>
          </w:tcPr>
          <w:p w14:paraId="015B8C3D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课程代码：</w:t>
            </w:r>
            <w:bookmarkStart w:id="0" w:name="OLE_LINK2"/>
            <w:bookmarkStart w:id="1" w:name="OLE_LINK1"/>
            <w:r>
              <w:rPr>
                <w:sz w:val="24"/>
                <w:szCs w:val="24"/>
              </w:rPr>
              <w:t>19221101</w:t>
            </w:r>
            <w:r>
              <w:rPr>
                <w:position w:val="-4"/>
              </w:rPr>
              <w:object>
                <v:shape id="_x0000_i1026" o:spt="75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  <w:r>
              <w:rPr>
                <w:sz w:val="24"/>
                <w:szCs w:val="24"/>
              </w:rPr>
              <w:t>2</w:t>
            </w:r>
            <w:bookmarkEnd w:id="0"/>
            <w:bookmarkEnd w:id="1"/>
          </w:p>
        </w:tc>
        <w:tc>
          <w:tcPr>
            <w:tcW w:w="1158" w:type="dxa"/>
            <w:vMerge w:val="restart"/>
            <w:vAlign w:val="center"/>
          </w:tcPr>
          <w:p w14:paraId="37BEC099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20" w:type="dxa"/>
          </w:tcPr>
          <w:p w14:paraId="2301F0D0">
            <w:pPr>
              <w:spacing w:line="320" w:lineRule="exact"/>
              <w:ind w:left="-105" w:leftChars="-50" w:right="-105" w:rightChars="-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 2" w:char="F052"/>
            </w:r>
          </w:p>
        </w:tc>
        <w:tc>
          <w:tcPr>
            <w:tcW w:w="856" w:type="dxa"/>
          </w:tcPr>
          <w:p w14:paraId="1BF5C361">
            <w:pPr>
              <w:spacing w:line="320" w:lineRule="exact"/>
              <w:ind w:right="-105" w:rightChars="-50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考试</w:t>
            </w:r>
          </w:p>
        </w:tc>
        <w:tc>
          <w:tcPr>
            <w:tcW w:w="509" w:type="dxa"/>
          </w:tcPr>
          <w:p w14:paraId="4B0DB646">
            <w:pPr>
              <w:spacing w:line="320" w:lineRule="exact"/>
              <w:ind w:left="-105" w:leftChars="-50" w:right="-105" w:rightChars="-50"/>
              <w:jc w:val="center"/>
              <w:rPr>
                <w:rFonts w:ascii="MS Mincho" w:hAnsi="MS Mincho" w:eastAsia="MS Mincho"/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 2" w:char="F052"/>
            </w:r>
          </w:p>
        </w:tc>
        <w:tc>
          <w:tcPr>
            <w:tcW w:w="735" w:type="dxa"/>
          </w:tcPr>
          <w:p w14:paraId="5E7E1167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>
              <w:rPr>
                <w:rFonts w:hint="eastAsia" w:cs="宋体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14:paraId="1F6D0226">
            <w:pPr>
              <w:spacing w:line="320" w:lineRule="exact"/>
              <w:ind w:left="-105" w:leftChars="-50" w:right="-105" w:rightChars="-50"/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14:paraId="4037130A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eastAsia" w:cs="宋体"/>
                <w:sz w:val="28"/>
                <w:szCs w:val="28"/>
              </w:rPr>
              <w:t>卷</w:t>
            </w:r>
          </w:p>
        </w:tc>
      </w:tr>
      <w:tr w14:paraId="51868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8" w:type="dxa"/>
            <w:vMerge w:val="continue"/>
          </w:tcPr>
          <w:p w14:paraId="5A222E22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</w:p>
        </w:tc>
        <w:tc>
          <w:tcPr>
            <w:tcW w:w="1158" w:type="dxa"/>
            <w:vMerge w:val="continue"/>
          </w:tcPr>
          <w:p w14:paraId="74C2D7A5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14:paraId="14E9096F">
            <w:pPr>
              <w:spacing w:line="320" w:lineRule="exact"/>
              <w:ind w:left="-105" w:leftChars="-50" w:right="-105" w:rightChars="-50"/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□</w:t>
            </w:r>
          </w:p>
        </w:tc>
        <w:tc>
          <w:tcPr>
            <w:tcW w:w="856" w:type="dxa"/>
          </w:tcPr>
          <w:p w14:paraId="5088203A">
            <w:pPr>
              <w:spacing w:line="320" w:lineRule="exact"/>
              <w:ind w:right="-105" w:rightChars="-50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考查</w:t>
            </w:r>
          </w:p>
        </w:tc>
        <w:tc>
          <w:tcPr>
            <w:tcW w:w="509" w:type="dxa"/>
          </w:tcPr>
          <w:p w14:paraId="0EA77F95">
            <w:pPr>
              <w:spacing w:line="320" w:lineRule="exact"/>
              <w:ind w:left="-105" w:leftChars="-50" w:right="-105" w:rightChars="-50"/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□</w:t>
            </w:r>
          </w:p>
        </w:tc>
        <w:tc>
          <w:tcPr>
            <w:tcW w:w="735" w:type="dxa"/>
          </w:tcPr>
          <w:p w14:paraId="0E84D427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rFonts w:hint="eastAsia" w:cs="宋体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14:paraId="21AC73B2">
            <w:pPr>
              <w:spacing w:line="320" w:lineRule="exact"/>
              <w:ind w:left="-105" w:leftChars="-50" w:right="-105" w:rightChars="-50"/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14:paraId="20F240AE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>
              <w:rPr>
                <w:rFonts w:hint="eastAsia" w:cs="宋体"/>
                <w:sz w:val="28"/>
                <w:szCs w:val="28"/>
              </w:rPr>
              <w:t>卷</w:t>
            </w:r>
          </w:p>
        </w:tc>
      </w:tr>
      <w:tr w14:paraId="1EB48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8" w:type="dxa"/>
          </w:tcPr>
          <w:p w14:paraId="020F87BE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 w:cs="宋体"/>
                <w:sz w:val="28"/>
                <w:szCs w:val="28"/>
              </w:rPr>
              <w:t>开卷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sym w:font="Wingdings 2" w:char="F052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 w:cs="宋体"/>
                <w:sz w:val="28"/>
                <w:szCs w:val="28"/>
              </w:rPr>
              <w:t>闭卷</w:t>
            </w:r>
          </w:p>
        </w:tc>
        <w:tc>
          <w:tcPr>
            <w:tcW w:w="1158" w:type="dxa"/>
          </w:tcPr>
          <w:p w14:paraId="2D584730">
            <w:pPr>
              <w:spacing w:line="320" w:lineRule="exact"/>
              <w:ind w:right="-105" w:rightChars="-50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14:paraId="1EE5D0B9">
            <w:pPr>
              <w:spacing w:line="320" w:lineRule="exact"/>
              <w:ind w:left="-105" w:leftChars="-50" w:right="-105" w:rightChars="-50"/>
              <w:jc w:val="right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14:paraId="3E337C7A">
            <w:pPr>
              <w:spacing w:line="320" w:lineRule="exact"/>
              <w:ind w:left="-105" w:leftChars="-50" w:right="-105" w:rightChars="-50"/>
              <w:jc w:val="right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14:paraId="3B3CC34C">
            <w:pPr>
              <w:spacing w:line="320" w:lineRule="exact"/>
              <w:ind w:left="-105" w:leftChars="-50" w:right="-105" w:rightChars="-50"/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□</w:t>
            </w:r>
          </w:p>
        </w:tc>
        <w:tc>
          <w:tcPr>
            <w:tcW w:w="735" w:type="dxa"/>
          </w:tcPr>
          <w:p w14:paraId="6593D7F6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  <w:r>
              <w:rPr>
                <w:rFonts w:hint="eastAsia" w:cs="宋体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14:paraId="62EC3AC1">
            <w:pPr>
              <w:spacing w:line="320" w:lineRule="exact"/>
              <w:ind w:left="-105" w:leftChars="-50" w:right="-105" w:rightChars="-50"/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14:paraId="50DD3143">
            <w:pPr>
              <w:spacing w:line="320" w:lineRule="exact"/>
              <w:ind w:left="-105" w:leftChars="-50" w:right="-105" w:rightChars="-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  <w:r>
              <w:rPr>
                <w:rFonts w:hint="eastAsia" w:cs="宋体"/>
                <w:sz w:val="28"/>
                <w:szCs w:val="28"/>
              </w:rPr>
              <w:t>卷</w:t>
            </w:r>
          </w:p>
        </w:tc>
      </w:tr>
    </w:tbl>
    <w:p w14:paraId="1617C23E">
      <w:pPr>
        <w:spacing w:line="40" w:lineRule="exact"/>
        <w:ind w:firstLine="629"/>
        <w:rPr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490"/>
        <w:gridCol w:w="491"/>
        <w:gridCol w:w="490"/>
        <w:gridCol w:w="491"/>
        <w:gridCol w:w="649"/>
        <w:gridCol w:w="1270"/>
      </w:tblGrid>
      <w:tr w14:paraId="4FB1E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vAlign w:val="bottom"/>
          </w:tcPr>
          <w:p w14:paraId="1FE2BECA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题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号</w:t>
            </w:r>
          </w:p>
        </w:tc>
        <w:tc>
          <w:tcPr>
            <w:tcW w:w="490" w:type="dxa"/>
            <w:vAlign w:val="bottom"/>
          </w:tcPr>
          <w:p w14:paraId="65E37F1F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</w:t>
            </w:r>
          </w:p>
        </w:tc>
        <w:tc>
          <w:tcPr>
            <w:tcW w:w="491" w:type="dxa"/>
            <w:vAlign w:val="bottom"/>
          </w:tcPr>
          <w:p w14:paraId="0C0545B8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</w:t>
            </w:r>
          </w:p>
        </w:tc>
        <w:tc>
          <w:tcPr>
            <w:tcW w:w="490" w:type="dxa"/>
            <w:vAlign w:val="bottom"/>
          </w:tcPr>
          <w:p w14:paraId="7DBB8C07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</w:t>
            </w:r>
          </w:p>
        </w:tc>
        <w:tc>
          <w:tcPr>
            <w:tcW w:w="491" w:type="dxa"/>
            <w:vAlign w:val="bottom"/>
          </w:tcPr>
          <w:p w14:paraId="2C53C3CD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四</w:t>
            </w:r>
          </w:p>
        </w:tc>
        <w:tc>
          <w:tcPr>
            <w:tcW w:w="649" w:type="dxa"/>
            <w:vAlign w:val="bottom"/>
          </w:tcPr>
          <w:p w14:paraId="3E0EFEA2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总分</w:t>
            </w:r>
          </w:p>
        </w:tc>
        <w:tc>
          <w:tcPr>
            <w:tcW w:w="1270" w:type="dxa"/>
            <w:vAlign w:val="bottom"/>
          </w:tcPr>
          <w:p w14:paraId="47150C3A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阅卷教师</w:t>
            </w:r>
          </w:p>
        </w:tc>
      </w:tr>
      <w:tr w14:paraId="63D8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vAlign w:val="bottom"/>
          </w:tcPr>
          <w:p w14:paraId="5457B67B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各题分数</w:t>
            </w:r>
          </w:p>
        </w:tc>
        <w:tc>
          <w:tcPr>
            <w:tcW w:w="490" w:type="dxa"/>
            <w:vAlign w:val="bottom"/>
          </w:tcPr>
          <w:p w14:paraId="45EEFB7C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491" w:type="dxa"/>
            <w:vAlign w:val="bottom"/>
          </w:tcPr>
          <w:p w14:paraId="1FD12D27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15</w:t>
            </w:r>
          </w:p>
        </w:tc>
        <w:tc>
          <w:tcPr>
            <w:tcW w:w="490" w:type="dxa"/>
            <w:vAlign w:val="bottom"/>
          </w:tcPr>
          <w:p w14:paraId="637C2B6E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49</w:t>
            </w:r>
          </w:p>
        </w:tc>
        <w:tc>
          <w:tcPr>
            <w:tcW w:w="491" w:type="dxa"/>
            <w:vAlign w:val="bottom"/>
          </w:tcPr>
          <w:p w14:paraId="26C28F06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649" w:type="dxa"/>
            <w:vAlign w:val="bottom"/>
          </w:tcPr>
          <w:p w14:paraId="7C71490B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</w:p>
        </w:tc>
        <w:tc>
          <w:tcPr>
            <w:tcW w:w="1270" w:type="dxa"/>
            <w:vAlign w:val="bottom"/>
          </w:tcPr>
          <w:p w14:paraId="465443CD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3EAF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vAlign w:val="bottom"/>
          </w:tcPr>
          <w:p w14:paraId="75083A5C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实得分数</w:t>
            </w:r>
          </w:p>
        </w:tc>
        <w:tc>
          <w:tcPr>
            <w:tcW w:w="490" w:type="dxa"/>
            <w:vAlign w:val="bottom"/>
          </w:tcPr>
          <w:p w14:paraId="00E9408D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91" w:type="dxa"/>
            <w:vAlign w:val="bottom"/>
          </w:tcPr>
          <w:p w14:paraId="18D55F24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90" w:type="dxa"/>
            <w:vAlign w:val="bottom"/>
          </w:tcPr>
          <w:p w14:paraId="18611F67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91" w:type="dxa"/>
            <w:vAlign w:val="bottom"/>
          </w:tcPr>
          <w:p w14:paraId="6F3FCC94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dxa"/>
            <w:vAlign w:val="bottom"/>
          </w:tcPr>
          <w:p w14:paraId="378593CF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238B1641">
            <w:pPr>
              <w:spacing w:beforeLines="10" w:afterLines="10"/>
              <w:ind w:left="-105" w:leftChars="-50" w:right="-105" w:rightChars="-50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14:paraId="125B5AAB">
      <w:pPr>
        <w:spacing w:line="600" w:lineRule="auto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一、填空（每小题</w:t>
      </w:r>
      <w:r>
        <w:rPr>
          <w:b/>
          <w:bCs/>
          <w:sz w:val="28"/>
          <w:szCs w:val="28"/>
        </w:rPr>
        <w:t>3</w:t>
      </w:r>
      <w:r>
        <w:rPr>
          <w:rFonts w:hint="eastAsia" w:cs="宋体"/>
          <w:b/>
          <w:bCs/>
          <w:sz w:val="28"/>
          <w:szCs w:val="28"/>
        </w:rPr>
        <w:t>分，共</w:t>
      </w:r>
      <w:r>
        <w:rPr>
          <w:rFonts w:hint="eastAsia"/>
          <w:b/>
          <w:bCs/>
          <w:sz w:val="28"/>
          <w:szCs w:val="28"/>
        </w:rPr>
        <w:t>30</w:t>
      </w:r>
      <w:r>
        <w:rPr>
          <w:rFonts w:hint="eastAsia" w:cs="宋体"/>
          <w:b/>
          <w:bCs/>
          <w:sz w:val="28"/>
          <w:szCs w:val="28"/>
        </w:rPr>
        <w:t>分）</w:t>
      </w:r>
    </w:p>
    <w:p w14:paraId="4389FBE1">
      <w:pPr>
        <w:spacing w:line="600" w:lineRule="auto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 xml:space="preserve"> 设</w:t>
      </w:r>
      <w:r>
        <w:rPr>
          <w:rFonts w:ascii="宋体" w:hAnsi="宋体"/>
          <w:position w:val="-10"/>
          <w:sz w:val="28"/>
          <w:szCs w:val="28"/>
        </w:rPr>
        <w:object>
          <v:shape id="_x0000_i1027" o:spt="75" type="#_x0000_t75" style="height:18.75pt;width:12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,则</w:t>
      </w:r>
      <w:r>
        <w:rPr>
          <w:rFonts w:ascii="宋体" w:hAnsi="宋体"/>
          <w:position w:val="-6"/>
          <w:sz w:val="28"/>
          <w:szCs w:val="28"/>
        </w:rPr>
        <w:object>
          <v:shape id="_x0000_i1028" o:spt="75" type="#_x0000_t75" style="height:16.5pt;width:30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/>
          <w:position w:val="-4"/>
          <w:sz w:val="28"/>
          <w:szCs w:val="28"/>
        </w:rPr>
        <w:t>______</w:t>
      </w:r>
    </w:p>
    <w:p w14:paraId="3630F09C">
      <w:pPr>
        <w:spacing w:line="600" w:lineRule="auto"/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sz w:val="28"/>
          <w:szCs w:val="28"/>
        </w:rPr>
        <w:drawing>
          <wp:inline distT="0" distB="0" distL="0" distR="0">
            <wp:extent cx="79248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2. </w:t>
      </w:r>
      <w:r>
        <w:rPr>
          <w:rFonts w:hint="eastAsia" w:ascii="宋体" w:hAnsi="宋体"/>
          <w:sz w:val="28"/>
          <w:szCs w:val="28"/>
        </w:rPr>
        <w:t>过点</w:t>
      </w:r>
      <w:r>
        <w:rPr>
          <w:rFonts w:ascii="宋体" w:hAnsi="宋体"/>
          <w:position w:val="-10"/>
          <w:sz w:val="28"/>
          <w:szCs w:val="28"/>
        </w:rPr>
        <w:object>
          <v:shape id="_x0000_i1029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与向量</w:t>
      </w:r>
      <w:r>
        <w:rPr>
          <w:rFonts w:ascii="宋体" w:hAnsi="宋体"/>
          <w:position w:val="-14"/>
          <w:sz w:val="28"/>
          <w:szCs w:val="28"/>
        </w:rPr>
        <w:object>
          <v:shape id="_x0000_i1030" o:spt="75" type="#_x0000_t75" style="height:20.25pt;width:46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垂直的平面方程</w:t>
      </w:r>
      <w:bookmarkStart w:id="2" w:name="_Hlk9285358"/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</w:t>
      </w:r>
    </w:p>
    <w:p w14:paraId="58E2F994">
      <w:pPr>
        <w:spacing w:line="600" w:lineRule="auto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曲面</w:t>
      </w:r>
      <w:r>
        <w:rPr>
          <w:rFonts w:ascii="宋体" w:hAnsi="宋体"/>
          <w:position w:val="-10"/>
          <w:sz w:val="28"/>
          <w:szCs w:val="28"/>
        </w:rPr>
        <w:object>
          <v:shape id="_x0000_i1031" o:spt="75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在点</w:t>
      </w:r>
      <w:r>
        <w:rPr>
          <w:rFonts w:ascii="宋体" w:hAnsi="宋体"/>
          <w:position w:val="-10"/>
          <w:sz w:val="28"/>
          <w:szCs w:val="28"/>
        </w:rPr>
        <w:object>
          <v:shape id="_x0000_i1032" o:spt="75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处的切平面方程</w:t>
      </w:r>
      <w:bookmarkEnd w:id="2"/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</w:t>
      </w:r>
    </w:p>
    <w:p w14:paraId="365BCEA5">
      <w:pPr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rFonts w:ascii="宋体" w:hAnsi="宋体"/>
          <w:sz w:val="28"/>
          <w:szCs w:val="28"/>
        </w:rPr>
        <w:t xml:space="preserve"> </w:t>
      </w:r>
      <w:bookmarkStart w:id="3" w:name="_Hlk9062529"/>
      <w:r>
        <w:rPr>
          <w:rFonts w:hint="eastAsia" w:ascii="宋体" w:hAnsi="宋体"/>
          <w:sz w:val="28"/>
          <w:szCs w:val="28"/>
        </w:rPr>
        <w:t>过两点</w:t>
      </w:r>
      <w:r>
        <w:rPr>
          <w:position w:val="-14"/>
        </w:rPr>
        <w:object>
          <v:shape id="_x0000_i1033" o:spt="75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/>
          <w:sz w:val="28"/>
          <w:szCs w:val="28"/>
        </w:rPr>
        <w:t>和</w:t>
      </w:r>
      <w:r>
        <w:rPr>
          <w:position w:val="-14"/>
        </w:rPr>
        <w:object>
          <v:shape id="_x0000_i1034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 xml:space="preserve"> </w:t>
      </w:r>
      <w:r>
        <w:rPr>
          <w:rFonts w:hint="eastAsia"/>
          <w:sz w:val="28"/>
          <w:szCs w:val="28"/>
        </w:rPr>
        <w:t>的直线方程为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</w:p>
    <w:p w14:paraId="1DAB32A9">
      <w:pPr>
        <w:spacing w:line="600" w:lineRule="auto"/>
        <w:rPr>
          <w:rFonts w:hint="default" w:eastAsia="宋体"/>
          <w:position w:val="-4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微分方程</w:t>
      </w:r>
      <w:r>
        <w:rPr>
          <w:rFonts w:ascii="宋体" w:hAnsi="宋体"/>
          <w:position w:val="-10"/>
          <w:sz w:val="28"/>
          <w:szCs w:val="28"/>
        </w:rPr>
        <w:object>
          <v:shape id="_x0000_i1035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/>
          <w:sz w:val="28"/>
          <w:szCs w:val="28"/>
        </w:rPr>
        <w:t>的通解为</w:t>
      </w:r>
      <w:bookmarkEnd w:id="3"/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0EEB0097">
      <w:pPr>
        <w:spacing w:line="600" w:lineRule="auto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position w:val="-4"/>
          <w:sz w:val="28"/>
          <w:szCs w:val="28"/>
        </w:rPr>
        <w:t>6.</w:t>
      </w:r>
      <w:r>
        <w:rPr>
          <w:rFonts w:ascii="宋体" w:hAnsi="宋体"/>
          <w:sz w:val="28"/>
          <w:szCs w:val="28"/>
        </w:rPr>
        <w:t xml:space="preserve"> 级数</w:t>
      </w:r>
      <w:r>
        <w:rPr>
          <w:rFonts w:ascii="宋体" w:hAnsi="宋体"/>
          <w:position w:val="-28"/>
          <w:sz w:val="28"/>
          <w:szCs w:val="28"/>
        </w:rPr>
        <w:object>
          <v:shape id="_x0000_i1036" o:spt="75" type="#_x0000_t75" style="height:34.5pt;width:31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的和为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</w:t>
      </w:r>
    </w:p>
    <w:p w14:paraId="50B96C4E">
      <w:pPr>
        <w:spacing w:line="600" w:lineRule="auto"/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7.级数</w:t>
      </w:r>
      <w:r>
        <w:rPr>
          <w:rFonts w:ascii="宋体" w:hAnsi="宋体"/>
          <w:position w:val="-28"/>
          <w:sz w:val="28"/>
          <w:szCs w:val="28"/>
        </w:rPr>
        <w:object>
          <v:shape id="_x0000_i1037" o:spt="75" type="#_x0000_t75" style="height:35.25pt;width:48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的</w:t>
      </w:r>
      <w:bookmarkStart w:id="4" w:name="_Hlk8938427"/>
      <w:r>
        <w:rPr>
          <w:rFonts w:hint="eastAsia" w:ascii="宋体" w:hAnsi="宋体"/>
          <w:sz w:val="28"/>
          <w:szCs w:val="28"/>
        </w:rPr>
        <w:t>收敛</w:t>
      </w:r>
      <w:bookmarkEnd w:id="4"/>
      <w:r>
        <w:rPr>
          <w:rFonts w:hint="eastAsia" w:ascii="宋体" w:hAnsi="宋体"/>
          <w:sz w:val="28"/>
          <w:szCs w:val="28"/>
        </w:rPr>
        <w:t>半径为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</w:t>
      </w:r>
    </w:p>
    <w:p w14:paraId="545DCC39">
      <w:pPr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bookmarkStart w:id="5" w:name="_Hlk9437739"/>
      <w:r>
        <w:rPr>
          <w:rFonts w:hint="eastAsia" w:ascii="宋体" w:hAnsi="宋体"/>
          <w:sz w:val="28"/>
          <w:szCs w:val="28"/>
        </w:rPr>
        <w:t>8</w:t>
      </w:r>
      <w:r>
        <w:rPr>
          <w:rFonts w:ascii="宋体" w:hAnsi="宋体"/>
          <w:sz w:val="28"/>
          <w:szCs w:val="28"/>
        </w:rPr>
        <w:t>.</w:t>
      </w:r>
      <w:bookmarkStart w:id="6" w:name="_Hlk9109782"/>
      <w:r>
        <w:rPr>
          <w:rFonts w:hint="eastAsia" w:ascii="宋体" w:hAnsi="宋体"/>
          <w:sz w:val="28"/>
          <w:szCs w:val="28"/>
        </w:rPr>
        <w:t>D是半径为2的圆周围成的平面区域，则</w:t>
      </w:r>
      <w:r>
        <w:rPr>
          <w:rFonts w:hint="eastAsia" w:ascii="宋体" w:hAnsi="宋体"/>
          <w:position w:val="-30"/>
          <w:sz w:val="28"/>
          <w:szCs w:val="28"/>
        </w:rPr>
        <w:object>
          <v:shape id="_x0000_i1038" o:spt="75" type="#_x0000_t75" style="height:29pt;width:44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</w:t>
      </w:r>
    </w:p>
    <w:p w14:paraId="05BB488B">
      <w:pPr>
        <w:rPr>
          <w:rFonts w:hint="default" w:ascii="宋体" w:hAnsi="宋体" w:eastAsia="宋体"/>
          <w:position w:val="-6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9.函数</w:t>
      </w:r>
      <w:r>
        <w:rPr>
          <w:rFonts w:ascii="宋体" w:hAnsi="宋体"/>
          <w:position w:val="-10"/>
          <w:sz w:val="28"/>
          <w:szCs w:val="28"/>
        </w:rPr>
        <w:object>
          <v:shape id="_x0000_i1039" o:spt="75" type="#_x0000_t75" style="height:17.25pt;width:94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>的极值点为</w:t>
      </w:r>
      <w:r>
        <w:rPr>
          <w:rFonts w:hint="eastAsia" w:ascii="宋体" w:hAnsi="宋体"/>
          <w:position w:val="-6"/>
          <w:sz w:val="28"/>
          <w:szCs w:val="28"/>
          <w:u w:val="single"/>
          <w:lang w:val="en-US" w:eastAsia="zh-CN"/>
        </w:rPr>
        <w:t xml:space="preserve">                 </w:t>
      </w:r>
    </w:p>
    <w:p w14:paraId="4AE2A5F3">
      <w:pPr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position w:val="-6"/>
          <w:sz w:val="28"/>
          <w:szCs w:val="28"/>
        </w:rPr>
        <w:t>10.</w:t>
      </w:r>
      <w:r>
        <w:rPr>
          <w:rFonts w:ascii="宋体" w:hAnsi="宋体"/>
          <w:position w:val="-6"/>
          <w:sz w:val="28"/>
          <w:szCs w:val="28"/>
        </w:rPr>
        <w:t xml:space="preserve"> </w:t>
      </w:r>
      <w:r>
        <w:rPr>
          <w:rFonts w:ascii="宋体" w:hAnsi="宋体"/>
          <w:position w:val="-14"/>
          <w:sz w:val="28"/>
          <w:szCs w:val="28"/>
        </w:rPr>
        <w:object>
          <v:shape id="_x0000_i1040" o:spt="75" type="#_x0000_t75" style="height:19.5pt;width:7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>,则</w:t>
      </w:r>
      <w:r>
        <w:rPr>
          <w:rFonts w:ascii="宋体" w:hAnsi="宋体"/>
          <w:position w:val="-6"/>
          <w:sz w:val="28"/>
          <w:szCs w:val="28"/>
        </w:rPr>
        <w:object>
          <v:shape id="_x0000_i1041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  <w:u w:val="single"/>
          <w:lang w:val="en-US" w:eastAsia="zh-CN"/>
        </w:rPr>
        <w:t xml:space="preserve">                   </w:t>
      </w:r>
    </w:p>
    <w:bookmarkEnd w:id="5"/>
    <w:bookmarkEnd w:id="6"/>
    <w:p w14:paraId="0E09FBE4">
      <w:pPr>
        <w:rPr>
          <w:rFonts w:ascii="宋体" w:hAnsi="宋体"/>
          <w:sz w:val="28"/>
          <w:szCs w:val="28"/>
        </w:rPr>
      </w:pPr>
    </w:p>
    <w:p w14:paraId="58E250FD"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二、单项选择题（每小题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 w:cs="宋体"/>
          <w:b/>
          <w:bCs/>
          <w:sz w:val="28"/>
          <w:szCs w:val="28"/>
        </w:rPr>
        <w:t>分，共15分）</w:t>
      </w:r>
    </w:p>
    <w:p w14:paraId="609B70B9">
      <w:pPr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bookmarkStart w:id="7" w:name="_Hlk9110871"/>
      <w:r>
        <w:rPr>
          <w:rFonts w:hint="eastAsia" w:ascii="宋体" w:hAnsi="宋体"/>
          <w:sz w:val="28"/>
          <w:szCs w:val="28"/>
        </w:rPr>
        <w:t>1.下列描述错误的是:</w:t>
      </w:r>
      <w:r>
        <w:rPr>
          <w:rFonts w:hint="eastAsia" w:ascii="宋体" w:hAnsi="宋体"/>
          <w:position w:val="-6"/>
          <w:sz w:val="28"/>
          <w:szCs w:val="28"/>
        </w:rPr>
        <w:t xml:space="preserve"> </w:t>
      </w:r>
      <w:r>
        <w:rPr>
          <w:rFonts w:hint="eastAsia" w:ascii="宋体" w:hAnsi="宋体"/>
          <w:position w:val="-6"/>
          <w:sz w:val="28"/>
          <w:szCs w:val="28"/>
          <w:u w:val="single"/>
          <w:lang w:val="en-US" w:eastAsia="zh-CN"/>
        </w:rPr>
        <w:t xml:space="preserve">       </w:t>
      </w:r>
    </w:p>
    <w:p w14:paraId="2E728DB7">
      <w:pPr>
        <w:rPr>
          <w:rFonts w:ascii="宋体" w:hAnsi="宋体"/>
          <w:position w:val="-6"/>
          <w:sz w:val="28"/>
          <w:szCs w:val="28"/>
        </w:rPr>
      </w:pPr>
      <w:bookmarkStart w:id="8" w:name="OLE_LINK5"/>
      <w:bookmarkStart w:id="9" w:name="OLE_LINK6"/>
      <w:r>
        <w:rPr>
          <w:rFonts w:hint="eastAsia" w:ascii="宋体" w:hAnsi="宋体"/>
          <w:sz w:val="28"/>
          <w:szCs w:val="28"/>
        </w:rPr>
        <w:t>A.</w:t>
      </w:r>
      <w:r>
        <w:rPr>
          <w:rFonts w:ascii="宋体" w:hAnsi="宋体"/>
          <w:position w:val="-6"/>
          <w:sz w:val="28"/>
          <w:szCs w:val="28"/>
        </w:rPr>
        <w:t xml:space="preserve"> </w:t>
      </w:r>
      <w:bookmarkStart w:id="10" w:name="OLE_LINK4"/>
      <w:bookmarkStart w:id="11" w:name="OLE_LINK3"/>
      <w:r>
        <w:rPr>
          <w:rFonts w:ascii="宋体" w:hAnsi="宋体"/>
          <w:position w:val="-10"/>
          <w:sz w:val="28"/>
          <w:szCs w:val="28"/>
        </w:rPr>
        <w:object>
          <v:shape id="_x0000_i1042" o:spt="75" type="#_x0000_t75" style="height:18.75pt;width:4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</w:t>
      </w:r>
      <w:bookmarkEnd w:id="10"/>
      <w:bookmarkEnd w:id="11"/>
      <w:r>
        <w:rPr>
          <w:rFonts w:hint="eastAsia" w:ascii="宋体" w:hAnsi="宋体"/>
          <w:position w:val="-6"/>
          <w:sz w:val="28"/>
          <w:szCs w:val="28"/>
        </w:rPr>
        <w:t xml:space="preserve">     B.</w:t>
      </w:r>
      <w:r>
        <w:rPr>
          <w:rFonts w:ascii="宋体" w:hAnsi="宋体"/>
          <w:position w:val="-6"/>
          <w:sz w:val="28"/>
          <w:szCs w:val="28"/>
        </w:rPr>
        <w:t xml:space="preserve"> </w:t>
      </w:r>
      <w:r>
        <w:rPr>
          <w:rFonts w:ascii="宋体" w:hAnsi="宋体"/>
          <w:position w:val="-10"/>
          <w:sz w:val="28"/>
          <w:szCs w:val="28"/>
        </w:rPr>
        <w:object>
          <v:shape id="_x0000_i1043" o:spt="75" type="#_x0000_t75" style="height:18.75pt;width:4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</w:p>
    <w:p w14:paraId="15E33FCA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position w:val="-6"/>
          <w:sz w:val="28"/>
          <w:szCs w:val="28"/>
        </w:rPr>
        <w:t>C.</w:t>
      </w:r>
      <w:r>
        <w:rPr>
          <w:rFonts w:ascii="宋体" w:hAnsi="宋体"/>
          <w:position w:val="-6"/>
          <w:sz w:val="28"/>
          <w:szCs w:val="28"/>
        </w:rPr>
        <w:t xml:space="preserve"> </w:t>
      </w:r>
      <w:r>
        <w:rPr>
          <w:rFonts w:ascii="宋体" w:hAnsi="宋体"/>
          <w:position w:val="-6"/>
          <w:sz w:val="28"/>
          <w:szCs w:val="28"/>
        </w:rPr>
        <w:object>
          <v:shape id="_x0000_i1044" o:spt="75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     D.</w:t>
      </w:r>
      <w:r>
        <w:rPr>
          <w:rFonts w:ascii="宋体" w:hAnsi="宋体"/>
          <w:position w:val="-6"/>
          <w:sz w:val="28"/>
          <w:szCs w:val="28"/>
        </w:rPr>
        <w:t xml:space="preserve"> </w:t>
      </w:r>
      <w:r>
        <w:rPr>
          <w:rFonts w:ascii="宋体" w:hAnsi="宋体"/>
          <w:position w:val="-10"/>
          <w:sz w:val="28"/>
          <w:szCs w:val="28"/>
        </w:rPr>
        <w:object>
          <v:shape id="_x0000_i1045" o:spt="75" type="#_x0000_t75" style="height:18.75pt;width:42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</w:p>
    <w:bookmarkEnd w:id="7"/>
    <w:bookmarkEnd w:id="8"/>
    <w:bookmarkEnd w:id="9"/>
    <w:p w14:paraId="2D297C9B">
      <w:pPr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r>
        <w:rPr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 xml:space="preserve"> 设</w:t>
      </w:r>
      <w:r>
        <w:rPr>
          <w:rFonts w:ascii="宋体" w:hAnsi="宋体"/>
          <w:position w:val="-10"/>
          <w:sz w:val="28"/>
          <w:szCs w:val="28"/>
        </w:rPr>
        <w:object>
          <v:shape id="_x0000_i104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下列计算错误的是: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</w:t>
      </w:r>
    </w:p>
    <w:p w14:paraId="132AFCB7">
      <w:pPr>
        <w:rPr>
          <w:rFonts w:ascii="宋体" w:hAnsi="宋体"/>
          <w:position w:val="-6"/>
          <w:sz w:val="28"/>
          <w:szCs w:val="28"/>
        </w:rPr>
      </w:pPr>
      <w:r>
        <w:rPr>
          <w:sz w:val="24"/>
          <w:szCs w:val="24"/>
        </w:rPr>
        <w:t xml:space="preserve"> </w:t>
      </w:r>
      <w:bookmarkStart w:id="12" w:name="OLE_LINK7"/>
      <w:bookmarkStart w:id="13" w:name="OLE_LINK8"/>
      <w:r>
        <w:rPr>
          <w:rFonts w:hint="eastAsia" w:ascii="宋体" w:hAnsi="宋体"/>
          <w:sz w:val="28"/>
          <w:szCs w:val="28"/>
        </w:rPr>
        <w:t>A.</w:t>
      </w:r>
      <w:r>
        <w:rPr>
          <w:rFonts w:hint="eastAsia" w:ascii="宋体" w:hAnsi="宋体"/>
          <w:position w:val="-6"/>
          <w:sz w:val="28"/>
          <w:szCs w:val="28"/>
        </w:rPr>
        <w:t xml:space="preserve"> </w:t>
      </w:r>
      <w:r>
        <w:rPr>
          <w:rFonts w:hint="eastAsia" w:ascii="宋体" w:hAnsi="宋体"/>
          <w:position w:val="-28"/>
          <w:sz w:val="28"/>
          <w:szCs w:val="28"/>
        </w:rPr>
        <w:object>
          <v:shape id="_x0000_i1047" o:spt="75" type="#_x0000_t75" style="height:34.5pt;width:37.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   B. 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48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</w:p>
    <w:p w14:paraId="4A712C68">
      <w:pPr>
        <w:rPr>
          <w:rFonts w:ascii="宋体" w:hAnsi="宋体"/>
          <w:position w:val="-6"/>
          <w:sz w:val="28"/>
          <w:szCs w:val="28"/>
        </w:rPr>
      </w:pPr>
      <w:r>
        <w:rPr>
          <w:rFonts w:hint="eastAsia" w:ascii="宋体" w:hAnsi="宋体"/>
          <w:position w:val="-6"/>
          <w:sz w:val="28"/>
          <w:szCs w:val="28"/>
        </w:rPr>
        <w:t xml:space="preserve">C. 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49" o:spt="75" type="#_x0000_t75" style="height:32.25pt;width:3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     D. </w:t>
      </w:r>
      <w:bookmarkEnd w:id="12"/>
      <w:bookmarkEnd w:id="13"/>
      <w:r>
        <w:rPr>
          <w:rFonts w:hint="eastAsia" w:ascii="宋体" w:hAnsi="宋体"/>
          <w:position w:val="-28"/>
          <w:sz w:val="28"/>
          <w:szCs w:val="28"/>
        </w:rPr>
        <w:object>
          <v:shape id="_x0000_i1050" o:spt="75" type="#_x0000_t75" style="height:32.25pt;width:40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</w:p>
    <w:p w14:paraId="58FAF5AB">
      <w:pPr>
        <w:rPr>
          <w:rFonts w:hint="default" w:ascii="宋体" w:hAnsi="宋体" w:eastAsia="宋体"/>
          <w:position w:val="-6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position w:val="-6"/>
          <w:sz w:val="28"/>
          <w:szCs w:val="28"/>
        </w:rPr>
        <w:t>3.微分方程</w:t>
      </w:r>
      <w:r>
        <w:rPr>
          <w:rFonts w:hint="eastAsia" w:ascii="宋体" w:hAnsi="宋体"/>
          <w:position w:val="-10"/>
          <w:sz w:val="28"/>
          <w:szCs w:val="28"/>
        </w:rPr>
        <w:object>
          <v:shape id="_x0000_i1051" o:spt="75" type="#_x0000_t75" style="height:15.75pt;width:49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>的通解是:</w:t>
      </w:r>
      <w:r>
        <w:rPr>
          <w:rFonts w:hint="eastAsia" w:ascii="宋体" w:hAnsi="宋体"/>
          <w:position w:val="-6"/>
          <w:sz w:val="28"/>
          <w:szCs w:val="28"/>
          <w:u w:val="single"/>
          <w:lang w:val="en-US" w:eastAsia="zh-CN"/>
        </w:rPr>
        <w:t xml:space="preserve">          </w:t>
      </w:r>
    </w:p>
    <w:p w14:paraId="7467CF34">
      <w:pPr>
        <w:rPr>
          <w:rFonts w:ascii="宋体" w:hAnsi="宋体"/>
          <w:position w:val="-6"/>
          <w:sz w:val="28"/>
          <w:szCs w:val="28"/>
        </w:rPr>
      </w:pPr>
      <w:bookmarkStart w:id="14" w:name="OLE_LINK9"/>
      <w:r>
        <w:rPr>
          <w:rFonts w:hint="eastAsia" w:ascii="宋体" w:hAnsi="宋体"/>
          <w:sz w:val="28"/>
          <w:szCs w:val="28"/>
        </w:rPr>
        <w:t>A.</w:t>
      </w:r>
      <w:r>
        <w:rPr>
          <w:rFonts w:hint="eastAsia" w:ascii="宋体" w:hAnsi="宋体"/>
          <w:position w:val="-6"/>
          <w:sz w:val="28"/>
          <w:szCs w:val="28"/>
        </w:rPr>
        <w:t xml:space="preserve"> </w:t>
      </w:r>
      <w:r>
        <w:rPr>
          <w:rFonts w:hint="eastAsia" w:ascii="宋体" w:hAnsi="宋体"/>
          <w:position w:val="-12"/>
          <w:sz w:val="28"/>
          <w:szCs w:val="28"/>
        </w:rPr>
        <w:object>
          <v:shape id="_x0000_i1052" o:spt="75" type="#_x0000_t75" style="height:17.25pt;width:10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   B. </w:t>
      </w:r>
      <w:r>
        <w:rPr>
          <w:rFonts w:hint="eastAsia" w:ascii="宋体" w:hAnsi="宋体"/>
          <w:position w:val="-10"/>
          <w:sz w:val="28"/>
          <w:szCs w:val="28"/>
        </w:rPr>
        <w:object>
          <v:shape id="_x0000_i1053" o:spt="75" type="#_x0000_t75" style="height:15.75pt;width:55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</w:p>
    <w:p w14:paraId="367C9E7A">
      <w:pPr>
        <w:rPr>
          <w:rFonts w:ascii="宋体" w:hAnsi="宋体"/>
          <w:position w:val="-14"/>
          <w:sz w:val="28"/>
          <w:szCs w:val="28"/>
        </w:rPr>
      </w:pPr>
      <w:r>
        <w:rPr>
          <w:rFonts w:hint="eastAsia" w:ascii="宋体" w:hAnsi="宋体"/>
          <w:position w:val="-6"/>
          <w:sz w:val="28"/>
          <w:szCs w:val="28"/>
        </w:rPr>
        <w:t xml:space="preserve">C. </w:t>
      </w:r>
      <w:r>
        <w:rPr>
          <w:rFonts w:hint="eastAsia" w:ascii="宋体" w:hAnsi="宋体"/>
          <w:position w:val="-14"/>
          <w:sz w:val="28"/>
          <w:szCs w:val="28"/>
        </w:rPr>
        <w:object>
          <v:shape id="_x0000_i1054" o:spt="75" type="#_x0000_t75" style="height:19.5pt;width:86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     D. </w:t>
      </w:r>
      <w:r>
        <w:rPr>
          <w:rFonts w:hint="eastAsia" w:ascii="宋体" w:hAnsi="宋体"/>
          <w:position w:val="-10"/>
          <w:sz w:val="28"/>
          <w:szCs w:val="28"/>
        </w:rPr>
        <w:object>
          <v:shape id="_x0000_i1055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</w:p>
    <w:bookmarkEnd w:id="14"/>
    <w:p w14:paraId="2E721B57">
      <w:pPr>
        <w:rPr>
          <w:rFonts w:hint="default" w:ascii="宋体" w:hAnsi="宋体" w:eastAsia="宋体"/>
          <w:position w:val="-14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position w:val="-14"/>
          <w:sz w:val="28"/>
          <w:szCs w:val="28"/>
        </w:rPr>
        <w:t>4.下列描述正确的是：</w:t>
      </w:r>
      <w:r>
        <w:rPr>
          <w:rFonts w:hint="eastAsia" w:ascii="宋体" w:hAnsi="宋体"/>
          <w:position w:val="-14"/>
          <w:sz w:val="28"/>
          <w:szCs w:val="28"/>
          <w:u w:val="single"/>
          <w:lang w:val="en-US" w:eastAsia="zh-CN"/>
        </w:rPr>
        <w:t xml:space="preserve">         </w:t>
      </w:r>
    </w:p>
    <w:p w14:paraId="32B01DA6">
      <w:pPr>
        <w:rPr>
          <w:rFonts w:ascii="宋体" w:hAnsi="宋体"/>
          <w:position w:val="-6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</w:t>
      </w:r>
      <w:r>
        <w:rPr>
          <w:rFonts w:hint="eastAsia" w:ascii="宋体" w:hAnsi="宋体"/>
          <w:position w:val="-6"/>
          <w:sz w:val="28"/>
          <w:szCs w:val="28"/>
        </w:rPr>
        <w:t xml:space="preserve"> </w:t>
      </w:r>
      <w:r>
        <w:rPr>
          <w:rFonts w:ascii="宋体" w:hAnsi="宋体"/>
          <w:position w:val="-28"/>
          <w:sz w:val="28"/>
          <w:szCs w:val="28"/>
        </w:rPr>
        <w:object>
          <v:shape id="_x0000_i1056" o:spt="75" type="#_x0000_t75" style="height:33.75pt;width:62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           B. </w:t>
      </w:r>
      <w:r>
        <w:rPr>
          <w:rFonts w:ascii="宋体" w:hAnsi="宋体"/>
          <w:position w:val="-28"/>
          <w:sz w:val="28"/>
          <w:szCs w:val="28"/>
        </w:rPr>
        <w:object>
          <v:shape id="_x0000_i1057" o:spt="75" type="#_x0000_t75" style="height:33.75pt;width:95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</w:p>
    <w:p w14:paraId="780CF726">
      <w:pPr>
        <w:rPr>
          <w:rFonts w:ascii="宋体" w:hAnsi="宋体"/>
          <w:position w:val="-12"/>
          <w:sz w:val="28"/>
          <w:szCs w:val="28"/>
        </w:rPr>
      </w:pPr>
      <w:r>
        <w:rPr>
          <w:rFonts w:hint="eastAsia" w:ascii="宋体" w:hAnsi="宋体"/>
          <w:position w:val="-6"/>
          <w:sz w:val="28"/>
          <w:szCs w:val="28"/>
        </w:rPr>
        <w:t xml:space="preserve">C. </w:t>
      </w:r>
      <w:r>
        <w:rPr>
          <w:rFonts w:ascii="宋体" w:hAnsi="宋体"/>
          <w:position w:val="-28"/>
          <w:sz w:val="28"/>
          <w:szCs w:val="28"/>
        </w:rPr>
        <w:object>
          <v:shape id="_x0000_i1058" o:spt="75" type="#_x0000_t75" style="height:33.75pt;width:82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         D. </w:t>
      </w:r>
      <w:r>
        <w:rPr>
          <w:rFonts w:ascii="宋体" w:hAnsi="宋体"/>
          <w:position w:val="-28"/>
          <w:sz w:val="28"/>
          <w:szCs w:val="28"/>
        </w:rPr>
        <w:object>
          <v:shape id="_x0000_i1059" o:spt="75" type="#_x0000_t75" style="height:33.75pt;width:79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</w:p>
    <w:p w14:paraId="5E589E11">
      <w:pPr>
        <w:rPr>
          <w:rFonts w:hint="default" w:ascii="宋体" w:hAnsi="宋体" w:eastAsia="宋体"/>
          <w:position w:val="-18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position w:val="-12"/>
          <w:sz w:val="28"/>
          <w:szCs w:val="28"/>
        </w:rPr>
        <w:t xml:space="preserve">5.曲线积分 </w:t>
      </w:r>
      <w:r>
        <w:rPr>
          <w:rFonts w:ascii="宋体" w:hAnsi="宋体"/>
          <w:position w:val="-18"/>
          <w:sz w:val="28"/>
          <w:szCs w:val="28"/>
        </w:rPr>
        <w:object>
          <v:shape id="_x0000_i1060" o:spt="75" type="#_x0000_t75" style="height:22.5pt;width:136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hint="eastAsia" w:ascii="宋体" w:hAnsi="宋体"/>
          <w:position w:val="-18"/>
          <w:sz w:val="28"/>
          <w:szCs w:val="28"/>
        </w:rPr>
        <w:t xml:space="preserve"> 与路径无关，则：</w:t>
      </w:r>
      <w:r>
        <w:rPr>
          <w:rFonts w:hint="eastAsia" w:ascii="宋体" w:hAnsi="宋体"/>
          <w:position w:val="-18"/>
          <w:sz w:val="28"/>
          <w:szCs w:val="28"/>
          <w:u w:val="single"/>
          <w:lang w:val="en-US" w:eastAsia="zh-CN"/>
        </w:rPr>
        <w:t xml:space="preserve">          </w:t>
      </w:r>
    </w:p>
    <w:p w14:paraId="1C3BFA84">
      <w:pPr>
        <w:rPr>
          <w:rFonts w:ascii="宋体" w:hAnsi="宋体"/>
          <w:position w:val="-6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</w:t>
      </w:r>
      <w:r>
        <w:rPr>
          <w:rFonts w:hint="eastAsia" w:ascii="宋体" w:hAnsi="宋体"/>
          <w:position w:val="-6"/>
          <w:sz w:val="28"/>
          <w:szCs w:val="28"/>
        </w:rPr>
        <w:t xml:space="preserve"> </w:t>
      </w:r>
      <w:r>
        <w:rPr>
          <w:rFonts w:ascii="宋体" w:hAnsi="宋体"/>
          <w:position w:val="-6"/>
          <w:sz w:val="28"/>
          <w:szCs w:val="28"/>
        </w:rPr>
        <w:object>
          <v:shape id="_x0000_i1061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            B. </w:t>
      </w:r>
      <w:r>
        <w:rPr>
          <w:rFonts w:ascii="宋体" w:hAnsi="宋体"/>
          <w:position w:val="-6"/>
          <w:sz w:val="28"/>
          <w:szCs w:val="28"/>
        </w:rPr>
        <w:object>
          <v:shape id="_x0000_i1062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</w:p>
    <w:p w14:paraId="4244B359">
      <w:pPr>
        <w:rPr>
          <w:rFonts w:ascii="宋体" w:hAnsi="宋体"/>
          <w:position w:val="-14"/>
          <w:sz w:val="28"/>
          <w:szCs w:val="28"/>
        </w:rPr>
      </w:pPr>
      <w:r>
        <w:rPr>
          <w:rFonts w:hint="eastAsia" w:ascii="宋体" w:hAnsi="宋体"/>
          <w:position w:val="-6"/>
          <w:sz w:val="28"/>
          <w:szCs w:val="28"/>
        </w:rPr>
        <w:t xml:space="preserve">C. </w:t>
      </w:r>
      <w:r>
        <w:rPr>
          <w:rFonts w:ascii="宋体" w:hAnsi="宋体"/>
          <w:position w:val="-6"/>
          <w:sz w:val="28"/>
          <w:szCs w:val="28"/>
        </w:rPr>
        <w:object>
          <v:shape id="_x0000_i1063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hint="eastAsia" w:ascii="宋体" w:hAnsi="宋体"/>
          <w:position w:val="-6"/>
          <w:sz w:val="28"/>
          <w:szCs w:val="28"/>
        </w:rPr>
        <w:t xml:space="preserve">              D. </w:t>
      </w:r>
      <w:r>
        <w:rPr>
          <w:rFonts w:ascii="宋体" w:hAnsi="宋体"/>
          <w:position w:val="-6"/>
          <w:sz w:val="28"/>
          <w:szCs w:val="28"/>
        </w:rPr>
        <w:object>
          <v:shape id="_x0000_i1064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</w:p>
    <w:p w14:paraId="18700431">
      <w:pPr>
        <w:spacing w:beforeLines="50"/>
        <w:rPr>
          <w:rFonts w:cs="宋体"/>
          <w:b/>
          <w:bCs/>
          <w:sz w:val="28"/>
          <w:szCs w:val="28"/>
        </w:rPr>
      </w:pPr>
    </w:p>
    <w:p w14:paraId="4EAB6F5A">
      <w:pPr>
        <w:spacing w:beforeLines="50"/>
        <w:rPr>
          <w:rFonts w:cs="宋体"/>
          <w:b/>
          <w:bCs/>
          <w:sz w:val="28"/>
          <w:szCs w:val="28"/>
        </w:rPr>
      </w:pPr>
    </w:p>
    <w:p w14:paraId="3F8EC81C">
      <w:pPr>
        <w:spacing w:beforeLines="50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三、解答下列各题（每小题</w:t>
      </w:r>
      <w:r>
        <w:rPr>
          <w:b/>
          <w:bCs/>
          <w:sz w:val="28"/>
          <w:szCs w:val="28"/>
        </w:rPr>
        <w:t>7</w:t>
      </w:r>
      <w:r>
        <w:rPr>
          <w:rFonts w:hint="eastAsia" w:cs="宋体"/>
          <w:b/>
          <w:bCs/>
          <w:sz w:val="28"/>
          <w:szCs w:val="28"/>
        </w:rPr>
        <w:t>分，共</w:t>
      </w:r>
      <w:r>
        <w:rPr>
          <w:rFonts w:hint="eastAsia"/>
          <w:b/>
          <w:bCs/>
          <w:sz w:val="28"/>
          <w:szCs w:val="28"/>
        </w:rPr>
        <w:t>49</w:t>
      </w:r>
      <w:r>
        <w:rPr>
          <w:rFonts w:hint="eastAsia" w:cs="宋体"/>
          <w:b/>
          <w:bCs/>
          <w:sz w:val="28"/>
          <w:szCs w:val="28"/>
        </w:rPr>
        <w:t>分）</w:t>
      </w:r>
    </w:p>
    <w:p w14:paraId="400EB395">
      <w:pPr>
        <w:spacing w:beforeLines="50"/>
        <w:rPr>
          <w:rFonts w:ascii="宋体" w:hAnsi="宋体"/>
          <w:position w:val="-24"/>
          <w:sz w:val="24"/>
          <w:szCs w:val="24"/>
        </w:rPr>
      </w:pPr>
      <w:r>
        <w:rPr>
          <w:rFonts w:hint="eastAsia" w:cs="宋体"/>
          <w:b/>
          <w:bCs/>
          <w:sz w:val="28"/>
          <w:szCs w:val="28"/>
        </w:rPr>
        <w:t>1.设</w:t>
      </w:r>
      <w:r>
        <w:rPr>
          <w:rFonts w:ascii="宋体" w:hAnsi="宋体"/>
          <w:position w:val="-28"/>
          <w:sz w:val="24"/>
          <w:szCs w:val="24"/>
        </w:rPr>
        <w:object>
          <v:shape id="_x0000_i1065" o:spt="75" type="#_x0000_t75" style="height:35.25pt;width:154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</w:p>
    <w:p w14:paraId="35EEC105">
      <w:pPr>
        <w:rPr>
          <w:rFonts w:hint="eastAsia" w:ascii="宋体" w:hAnsi="宋体"/>
          <w:position w:val="-28"/>
          <w:sz w:val="28"/>
          <w:szCs w:val="28"/>
        </w:rPr>
      </w:pPr>
      <w:r>
        <w:rPr>
          <w:rFonts w:hint="eastAsia" w:ascii="宋体" w:hAnsi="宋体"/>
          <w:position w:val="-28"/>
          <w:sz w:val="28"/>
          <w:szCs w:val="28"/>
        </w:rPr>
        <w:t xml:space="preserve"> </w:t>
      </w:r>
    </w:p>
    <w:p w14:paraId="16361F43">
      <w:pPr>
        <w:rPr>
          <w:rFonts w:hint="eastAsia" w:ascii="宋体" w:hAnsi="宋体"/>
          <w:position w:val="-28"/>
          <w:sz w:val="28"/>
          <w:szCs w:val="28"/>
        </w:rPr>
      </w:pPr>
    </w:p>
    <w:p w14:paraId="6E8E8784">
      <w:pPr>
        <w:rPr>
          <w:rFonts w:hint="eastAsia" w:ascii="宋体" w:hAnsi="宋体"/>
          <w:position w:val="-28"/>
          <w:sz w:val="28"/>
          <w:szCs w:val="28"/>
        </w:rPr>
      </w:pPr>
    </w:p>
    <w:p w14:paraId="72C8D99D">
      <w:pPr>
        <w:rPr>
          <w:rFonts w:hint="eastAsia" w:ascii="宋体" w:hAnsi="宋体"/>
          <w:position w:val="-28"/>
          <w:sz w:val="28"/>
          <w:szCs w:val="28"/>
        </w:rPr>
      </w:pPr>
    </w:p>
    <w:p w14:paraId="6F983B12">
      <w:pPr>
        <w:rPr>
          <w:rFonts w:hint="eastAsia" w:ascii="宋体" w:hAnsi="宋体"/>
          <w:position w:val="-28"/>
          <w:sz w:val="28"/>
          <w:szCs w:val="28"/>
        </w:rPr>
      </w:pPr>
    </w:p>
    <w:p w14:paraId="503F6242">
      <w:pPr>
        <w:rPr>
          <w:rFonts w:ascii="宋体" w:hAnsi="宋体"/>
          <w:position w:val="-28"/>
          <w:sz w:val="28"/>
          <w:szCs w:val="28"/>
        </w:rPr>
      </w:pPr>
      <w:r>
        <w:rPr>
          <w:rFonts w:hint="eastAsia" w:ascii="宋体" w:hAnsi="宋体"/>
          <w:position w:val="-28"/>
          <w:sz w:val="28"/>
          <w:szCs w:val="28"/>
        </w:rPr>
        <w:t xml:space="preserve">              </w:t>
      </w:r>
      <w:r>
        <w:rPr>
          <w:rFonts w:hint="eastAsia" w:ascii="宋体" w:hAnsi="宋体"/>
          <w:position w:val="-50"/>
          <w:sz w:val="28"/>
          <w:szCs w:val="28"/>
        </w:rPr>
        <w:t xml:space="preserve">                       </w:t>
      </w:r>
    </w:p>
    <w:p w14:paraId="4A394BFC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2.设</w:t>
      </w:r>
      <w:r>
        <w:rPr>
          <w:rFonts w:ascii="宋体" w:hAnsi="宋体"/>
          <w:position w:val="-10"/>
          <w:sz w:val="28"/>
          <w:szCs w:val="28"/>
        </w:rPr>
        <w:object>
          <v:shape id="_x0000_i1066" o:spt="75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8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由方程</w:t>
      </w:r>
      <w:r>
        <w:rPr>
          <w:rFonts w:ascii="宋体" w:hAnsi="宋体"/>
          <w:position w:val="-14"/>
          <w:sz w:val="28"/>
          <w:szCs w:val="28"/>
        </w:rPr>
        <w:object>
          <v:shape id="_x0000_i1067" o:spt="75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所确定的具有连续偏导数的函数，求</w:t>
      </w:r>
      <w:r>
        <w:rPr>
          <w:rFonts w:ascii="宋体" w:hAnsi="宋体"/>
          <w:position w:val="-24"/>
          <w:sz w:val="28"/>
          <w:szCs w:val="28"/>
        </w:rPr>
        <w:object>
          <v:shape id="_x0000_i1068" o:spt="75" type="#_x0000_t75" style="height:30.75pt;width:16.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.</w:t>
      </w:r>
    </w:p>
    <w:p w14:paraId="51AB3B33">
      <w:pPr>
        <w:rPr>
          <w:rFonts w:ascii="宋体" w:hAnsi="宋体"/>
          <w:sz w:val="28"/>
          <w:szCs w:val="28"/>
        </w:rPr>
      </w:pPr>
      <w:r>
        <w:rPr>
          <w:sz w:val="24"/>
          <w:szCs w:val="24"/>
        </w:rPr>
        <w:t xml:space="preserve"> </w:t>
      </w:r>
    </w:p>
    <w:p w14:paraId="38898DB7">
      <w:pPr>
        <w:spacing w:beforeLines="5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QUOTE </w:instrText>
      </w:r>
      <w:r>
        <w:rPr>
          <w:sz w:val="24"/>
          <w:szCs w:val="24"/>
        </w:rPr>
        <w:drawing>
          <wp:inline distT="0" distB="0" distL="0" distR="0">
            <wp:extent cx="480060" cy="1828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instrText xml:space="preserve">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</w:t>
      </w:r>
    </w:p>
    <w:p w14:paraId="18C54732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QUOTE </w:instrText>
      </w:r>
      <w:r>
        <w:rPr>
          <w:sz w:val="24"/>
          <w:szCs w:val="24"/>
        </w:rPr>
        <w:drawing>
          <wp:inline distT="0" distB="0" distL="0" distR="0">
            <wp:extent cx="1356360" cy="40386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instrText xml:space="preserve"> 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</w:t>
      </w:r>
    </w:p>
    <w:p w14:paraId="399A0F08">
      <w:pPr>
        <w:rPr>
          <w:sz w:val="24"/>
          <w:szCs w:val="24"/>
        </w:rPr>
      </w:pPr>
    </w:p>
    <w:p w14:paraId="235A7A63">
      <w:pPr>
        <w:rPr>
          <w:sz w:val="24"/>
          <w:szCs w:val="24"/>
        </w:rPr>
      </w:pPr>
    </w:p>
    <w:p w14:paraId="609E9C7D">
      <w:pPr>
        <w:rPr>
          <w:sz w:val="24"/>
          <w:szCs w:val="24"/>
        </w:rPr>
      </w:pPr>
    </w:p>
    <w:p w14:paraId="6FF59A4F">
      <w:pPr>
        <w:rPr>
          <w:rFonts w:cs="宋体"/>
          <w:b/>
          <w:bCs/>
          <w:sz w:val="28"/>
          <w:szCs w:val="28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</w:p>
    <w:p w14:paraId="3FC9F954">
      <w:pPr>
        <w:spacing w:beforeLines="50" w:afterLines="5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rFonts w:hint="eastAsia" w:cs="宋体"/>
          <w:sz w:val="28"/>
          <w:szCs w:val="28"/>
        </w:rPr>
        <w:t>计算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sz w:val="28"/>
          <w:szCs w:val="28"/>
        </w:rPr>
        <w:drawing>
          <wp:inline distT="0" distB="0" distL="0" distR="0">
            <wp:extent cx="1127760" cy="38862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30"/>
          <w:sz w:val="28"/>
          <w:szCs w:val="28"/>
        </w:rPr>
        <w:object>
          <v:shape id="_x0000_i1069" o:spt="75" type="#_x0000_t75" style="height:34.5pt;width:87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>
        <w:rPr>
          <w:rFonts w:hint="eastAsia" w:cs="宋体"/>
          <w:sz w:val="28"/>
          <w:szCs w:val="28"/>
        </w:rPr>
        <w:t>其中</w:t>
      </w:r>
      <w:r>
        <w:rPr>
          <w:sz w:val="28"/>
          <w:szCs w:val="28"/>
        </w:rPr>
        <w:t>D</w:t>
      </w:r>
      <w:r>
        <w:rPr>
          <w:rFonts w:hint="eastAsia" w:cs="宋体"/>
          <w:sz w:val="28"/>
          <w:szCs w:val="28"/>
        </w:rPr>
        <w:t>为</w:t>
      </w:r>
      <w:r>
        <w:rPr>
          <w:position w:val="-10"/>
          <w:sz w:val="28"/>
          <w:szCs w:val="28"/>
        </w:rPr>
        <w:object>
          <v:shape id="_x0000_i1070" o:spt="75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hint="eastAsia" w:cs="宋体"/>
          <w:sz w:val="28"/>
          <w:szCs w:val="28"/>
        </w:rPr>
        <w:t>与</w:t>
      </w:r>
      <w:r>
        <w:rPr>
          <w:position w:val="-24"/>
        </w:rPr>
        <w:object>
          <v:shape id="_x0000_i1071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hint="eastAsia" w:cs="宋体"/>
          <w:sz w:val="28"/>
          <w:szCs w:val="28"/>
        </w:rPr>
        <w:t>以及</w:t>
      </w:r>
      <w:r>
        <w:rPr>
          <w:position w:val="-6"/>
          <w:sz w:val="28"/>
          <w:szCs w:val="28"/>
        </w:rPr>
        <w:object>
          <v:shape id="_x0000_i107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hint="eastAsia" w:cs="宋体"/>
          <w:sz w:val="28"/>
          <w:szCs w:val="28"/>
        </w:rPr>
        <w:t>轴所围区域</w:t>
      </w:r>
      <w:r>
        <w:rPr>
          <w:sz w:val="28"/>
          <w:szCs w:val="28"/>
        </w:rPr>
        <w:t>.</w:t>
      </w:r>
    </w:p>
    <w:p w14:paraId="5063626F">
      <w:pPr>
        <w:spacing w:beforeLines="50" w:afterLines="5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14:paraId="271324C3">
      <w:pPr>
        <w:ind w:left="840" w:leftChars="4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QUOTE </w:instrText>
      </w:r>
      <w:r>
        <w:rPr>
          <w:sz w:val="24"/>
          <w:szCs w:val="24"/>
        </w:rPr>
        <w:drawing>
          <wp:inline distT="0" distB="0" distL="0" distR="0">
            <wp:extent cx="2583180" cy="1965960"/>
            <wp:effectExtent l="0" t="0" r="0" b="0"/>
            <wp:docPr id="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2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318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instrText xml:space="preserve"> 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   </w:t>
      </w:r>
    </w:p>
    <w:p w14:paraId="51364DFD">
      <w:pPr>
        <w:ind w:firstLine="960" w:firstLineChars="400"/>
        <w:rPr>
          <w:rFonts w:ascii="宋体" w:hAnsi="宋体"/>
          <w:sz w:val="24"/>
          <w:szCs w:val="24"/>
        </w:rPr>
      </w:pPr>
    </w:p>
    <w:p w14:paraId="32A69EC0">
      <w:pPr>
        <w:ind w:firstLine="960" w:firstLineChars="400"/>
        <w:rPr>
          <w:rFonts w:ascii="宋体" w:hAnsi="宋体"/>
          <w:sz w:val="24"/>
          <w:szCs w:val="24"/>
        </w:rPr>
      </w:pPr>
    </w:p>
    <w:p w14:paraId="469F218C">
      <w:pPr>
        <w:ind w:firstLine="960" w:firstLineChars="400"/>
        <w:rPr>
          <w:rFonts w:ascii="宋体" w:hAnsi="宋体"/>
          <w:sz w:val="24"/>
          <w:szCs w:val="24"/>
        </w:rPr>
      </w:pPr>
    </w:p>
    <w:p w14:paraId="030A55BA">
      <w:pPr>
        <w:ind w:firstLine="960" w:firstLineChars="400"/>
        <w:rPr>
          <w:rFonts w:ascii="宋体" w:hAnsi="宋体"/>
          <w:sz w:val="24"/>
          <w:szCs w:val="24"/>
        </w:rPr>
      </w:pPr>
    </w:p>
    <w:p w14:paraId="4DE41D25">
      <w:pPr>
        <w:ind w:firstLine="960" w:firstLineChars="400"/>
        <w:rPr>
          <w:rFonts w:cs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      </w:t>
      </w:r>
      <w:r>
        <w:rPr>
          <w:rFonts w:ascii="宋体" w:hAnsi="宋体"/>
          <w:sz w:val="24"/>
          <w:szCs w:val="24"/>
        </w:rPr>
        <w:t xml:space="preserve">                </w:t>
      </w:r>
    </w:p>
    <w:p w14:paraId="0A408E3A">
      <w:pPr>
        <w:rPr>
          <w:rFonts w:ascii="宋体"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4.</w:t>
      </w:r>
      <w:bookmarkStart w:id="15" w:name="_Hlk9439448"/>
      <w:bookmarkStart w:id="16" w:name="_Hlk9287114"/>
      <w:r>
        <w:rPr>
          <w:rFonts w:hint="eastAsia" w:ascii="宋体" w:hAnsi="宋体"/>
          <w:sz w:val="28"/>
          <w:szCs w:val="28"/>
        </w:rPr>
        <w:t xml:space="preserve"> 计算</w:t>
      </w:r>
      <w:r>
        <w:rPr>
          <w:rFonts w:ascii="宋体" w:hAnsi="宋体"/>
          <w:position w:val="-30"/>
          <w:sz w:val="28"/>
          <w:szCs w:val="28"/>
        </w:rPr>
        <w:object>
          <v:shape id="_x0000_i1073" o:spt="75" type="#_x0000_t75" style="height:35.25pt;width:180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宋体" w:hAnsi="宋体"/>
          <w:position w:val="-4"/>
          <w:sz w:val="28"/>
          <w:szCs w:val="28"/>
        </w:rPr>
        <w:object>
          <v:shape id="_x0000_i1074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,其中</w:t>
      </w:r>
      <w:r>
        <w:rPr>
          <w:rFonts w:ascii="宋体" w:hAnsi="宋体"/>
          <w:position w:val="-4"/>
          <w:sz w:val="28"/>
          <w:szCs w:val="28"/>
        </w:rPr>
        <w:object>
          <v:shape id="_x0000_i107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10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是半径为</w:t>
      </w:r>
      <w:r>
        <w:rPr>
          <w:position w:val="-24"/>
          <w:sz w:val="28"/>
          <w:szCs w:val="28"/>
        </w:rPr>
        <w:object>
          <v:shape id="_x0000_i1076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的球面的外侧。</w:t>
      </w:r>
    </w:p>
    <w:p w14:paraId="465EE937">
      <w:pPr>
        <w:rPr>
          <w:sz w:val="24"/>
          <w:szCs w:val="24"/>
        </w:rPr>
      </w:pPr>
    </w:p>
    <w:p w14:paraId="7E54B406">
      <w:pPr>
        <w:rPr>
          <w:sz w:val="24"/>
          <w:szCs w:val="24"/>
        </w:rPr>
      </w:pPr>
    </w:p>
    <w:p w14:paraId="074E6F42">
      <w:pPr>
        <w:rPr>
          <w:sz w:val="24"/>
          <w:szCs w:val="24"/>
        </w:rPr>
      </w:pPr>
    </w:p>
    <w:p w14:paraId="3543E893">
      <w:pPr>
        <w:rPr>
          <w:sz w:val="24"/>
          <w:szCs w:val="24"/>
        </w:rPr>
      </w:pPr>
    </w:p>
    <w:p w14:paraId="4E555AEE"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AE2BE2">
      <w:pPr>
        <w:rPr>
          <w:rFonts w:ascii="宋体" w:hAnsi="宋体"/>
          <w:sz w:val="28"/>
          <w:szCs w:val="28"/>
        </w:rPr>
      </w:pPr>
    </w:p>
    <w:bookmarkEnd w:id="15"/>
    <w:bookmarkEnd w:id="16"/>
    <w:p w14:paraId="2BEDD78A">
      <w:pPr>
        <w:numPr>
          <w:ilvl w:val="0"/>
          <w:numId w:val="0"/>
        </w:numPr>
        <w:rPr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宋体" w:hAnsi="宋体"/>
          <w:sz w:val="28"/>
          <w:szCs w:val="28"/>
        </w:rPr>
        <w:t xml:space="preserve">判别级数 </w:t>
      </w:r>
      <w:r>
        <w:rPr>
          <w:rFonts w:ascii="宋体" w:hAnsi="宋体"/>
          <w:position w:val="-32"/>
          <w:sz w:val="28"/>
          <w:szCs w:val="28"/>
        </w:rPr>
        <w:object>
          <v:shape id="_x0000_i1077" o:spt="75" type="#_x0000_t75" style="height:36.75pt;width:66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是否收敛.</w:t>
      </w:r>
    </w:p>
    <w:p w14:paraId="2C5720F3">
      <w:pPr>
        <w:numPr>
          <w:ilvl w:val="0"/>
          <w:numId w:val="0"/>
        </w:numPr>
        <w:rPr>
          <w:sz w:val="24"/>
          <w:szCs w:val="24"/>
        </w:rPr>
      </w:pPr>
    </w:p>
    <w:p w14:paraId="6E4AC56B">
      <w:pPr>
        <w:numPr>
          <w:ilvl w:val="0"/>
          <w:numId w:val="0"/>
        </w:numPr>
        <w:rPr>
          <w:sz w:val="24"/>
          <w:szCs w:val="24"/>
        </w:rPr>
      </w:pPr>
    </w:p>
    <w:p w14:paraId="36438E4B">
      <w:pPr>
        <w:numPr>
          <w:ilvl w:val="0"/>
          <w:numId w:val="0"/>
        </w:numPr>
        <w:rPr>
          <w:sz w:val="24"/>
          <w:szCs w:val="24"/>
        </w:rPr>
      </w:pPr>
    </w:p>
    <w:p w14:paraId="57B4128C">
      <w:pPr>
        <w:numPr>
          <w:ilvl w:val="0"/>
          <w:numId w:val="0"/>
        </w:numPr>
        <w:rPr>
          <w:sz w:val="24"/>
          <w:szCs w:val="24"/>
        </w:rPr>
      </w:pPr>
    </w:p>
    <w:p w14:paraId="2DF24B4B">
      <w:pPr>
        <w:numPr>
          <w:ilvl w:val="0"/>
          <w:numId w:val="0"/>
        </w:numPr>
        <w:rPr>
          <w:sz w:val="24"/>
          <w:szCs w:val="24"/>
        </w:rPr>
      </w:pPr>
    </w:p>
    <w:p w14:paraId="42F2F4C8">
      <w:pPr>
        <w:numPr>
          <w:ilvl w:val="0"/>
          <w:numId w:val="0"/>
        </w:numPr>
        <w:rPr>
          <w:sz w:val="24"/>
          <w:szCs w:val="24"/>
        </w:rPr>
      </w:pPr>
    </w:p>
    <w:p w14:paraId="0999EACC">
      <w:pPr>
        <w:numPr>
          <w:ilvl w:val="0"/>
          <w:numId w:val="0"/>
        </w:numPr>
        <w:rPr>
          <w:sz w:val="24"/>
          <w:szCs w:val="24"/>
        </w:rPr>
      </w:pPr>
    </w:p>
    <w:p w14:paraId="56FC9F67">
      <w:pPr>
        <w:rPr>
          <w:rFonts w:ascii="宋体" w:hAnsi="宋体"/>
          <w:sz w:val="28"/>
          <w:szCs w:val="28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rFonts w:hint="eastAsia" w:ascii="宋体" w:hAnsi="宋体"/>
          <w:sz w:val="28"/>
          <w:szCs w:val="28"/>
        </w:rPr>
        <w:t>将函数</w:t>
      </w:r>
      <w:r>
        <w:rPr>
          <w:rFonts w:ascii="宋体" w:hAnsi="宋体"/>
          <w:position w:val="-24"/>
          <w:sz w:val="28"/>
          <w:szCs w:val="28"/>
        </w:rPr>
        <w:object>
          <v:shape id="_x0000_i1078" o:spt="75" type="#_x0000_t75" style="height:30.75pt;width:67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展开为</w:t>
      </w:r>
      <w:r>
        <w:rPr>
          <w:rFonts w:ascii="宋体" w:hAnsi="宋体"/>
          <w:position w:val="-6"/>
          <w:sz w:val="28"/>
          <w:szCs w:val="28"/>
        </w:rPr>
        <w:object>
          <v:shape id="_x0000_i107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8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的幂级数。</w:t>
      </w:r>
    </w:p>
    <w:p w14:paraId="6F48DCAD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61DF3AD5">
      <w:pPr>
        <w:rPr>
          <w:sz w:val="24"/>
          <w:szCs w:val="24"/>
        </w:rPr>
      </w:pPr>
    </w:p>
    <w:p w14:paraId="0C502B48">
      <w:pPr>
        <w:rPr>
          <w:sz w:val="24"/>
          <w:szCs w:val="24"/>
        </w:rPr>
      </w:pPr>
    </w:p>
    <w:p w14:paraId="53991E59">
      <w:pPr>
        <w:rPr>
          <w:sz w:val="24"/>
          <w:szCs w:val="24"/>
        </w:rPr>
      </w:pPr>
    </w:p>
    <w:p w14:paraId="02F74C3F">
      <w:pPr>
        <w:rPr>
          <w:sz w:val="24"/>
          <w:szCs w:val="24"/>
        </w:rPr>
      </w:pPr>
    </w:p>
    <w:p w14:paraId="0E0F05BD">
      <w:pPr>
        <w:rPr>
          <w:sz w:val="24"/>
          <w:szCs w:val="24"/>
        </w:rPr>
      </w:pPr>
      <w:bookmarkStart w:id="18" w:name="_GoBack"/>
      <w:bookmarkEnd w:id="18"/>
    </w:p>
    <w:p w14:paraId="3AE30E24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QUOTE </w:instrText>
      </w:r>
      <w:r>
        <w:rPr>
          <w:sz w:val="24"/>
          <w:szCs w:val="24"/>
        </w:rPr>
        <w:drawing>
          <wp:inline distT="0" distB="0" distL="0" distR="0">
            <wp:extent cx="2537460" cy="845820"/>
            <wp:effectExtent l="0" t="0" r="0" b="0"/>
            <wp:docPr id="4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5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instrText xml:space="preserve">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  </w:t>
      </w:r>
    </w:p>
    <w:p w14:paraId="5958626D">
      <w:pPr>
        <w:rPr>
          <w:sz w:val="24"/>
          <w:szCs w:val="24"/>
        </w:rPr>
      </w:pPr>
      <w:bookmarkStart w:id="17" w:name="_Hlk9160488"/>
    </w:p>
    <w:p w14:paraId="68B3D659">
      <w:pPr>
        <w:rPr>
          <w:rFonts w:ascii="宋体" w:hAnsi="宋体"/>
          <w:sz w:val="28"/>
          <w:szCs w:val="28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 xml:space="preserve"> 求微分方程</w:t>
      </w:r>
      <w:r>
        <w:rPr>
          <w:rFonts w:ascii="宋体" w:hAnsi="宋体"/>
          <w:position w:val="-24"/>
          <w:sz w:val="28"/>
          <w:szCs w:val="28"/>
        </w:rPr>
        <w:object>
          <v:shape id="_x0000_i1080" o:spt="75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的通解。</w:t>
      </w:r>
    </w:p>
    <w:p w14:paraId="39166428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position w:val="-10"/>
          <w:sz w:val="28"/>
          <w:szCs w:val="28"/>
        </w:rPr>
        <w:t xml:space="preserve"> </w:t>
      </w:r>
    </w:p>
    <w:p w14:paraId="1DB68BDF">
      <w:pPr>
        <w:rPr>
          <w:rFonts w:ascii="宋体" w:hAnsi="宋体"/>
          <w:position w:val="-10"/>
          <w:sz w:val="28"/>
          <w:szCs w:val="28"/>
        </w:rPr>
      </w:pPr>
    </w:p>
    <w:p w14:paraId="34B188C5">
      <w:pPr>
        <w:rPr>
          <w:rFonts w:hint="eastAsia" w:ascii="宋体" w:hAnsi="宋体"/>
          <w:position w:val="-24"/>
          <w:sz w:val="28"/>
          <w:szCs w:val="28"/>
        </w:rPr>
      </w:pPr>
      <w:r>
        <w:rPr>
          <w:rFonts w:hint="eastAsia" w:ascii="宋体" w:hAnsi="宋体"/>
          <w:position w:val="-24"/>
          <w:sz w:val="28"/>
          <w:szCs w:val="28"/>
        </w:rPr>
        <w:t xml:space="preserve">           </w:t>
      </w:r>
    </w:p>
    <w:p w14:paraId="70DF0AE3">
      <w:pPr>
        <w:rPr>
          <w:rFonts w:hint="eastAsia" w:ascii="宋体" w:hAnsi="宋体"/>
          <w:position w:val="-24"/>
          <w:sz w:val="28"/>
          <w:szCs w:val="28"/>
        </w:rPr>
      </w:pPr>
    </w:p>
    <w:p w14:paraId="0D4D206A">
      <w:pPr>
        <w:rPr>
          <w:rFonts w:hint="eastAsia" w:ascii="宋体" w:hAnsi="宋体"/>
          <w:position w:val="-24"/>
          <w:sz w:val="28"/>
          <w:szCs w:val="28"/>
        </w:rPr>
      </w:pPr>
    </w:p>
    <w:bookmarkEnd w:id="17"/>
    <w:p w14:paraId="20EEE91B">
      <w:pPr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四、证明题（</w:t>
      </w:r>
      <w:r>
        <w:rPr>
          <w:b/>
          <w:bCs/>
          <w:sz w:val="28"/>
          <w:szCs w:val="28"/>
        </w:rPr>
        <w:t>6</w:t>
      </w:r>
      <w:r>
        <w:rPr>
          <w:rFonts w:hint="eastAsia" w:cs="宋体"/>
          <w:b/>
          <w:bCs/>
          <w:sz w:val="28"/>
          <w:szCs w:val="28"/>
        </w:rPr>
        <w:t>分）</w:t>
      </w:r>
    </w:p>
    <w:p w14:paraId="08104F11">
      <w:pPr>
        <w:rPr>
          <w:position w:val="-2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证明： </w:t>
      </w:r>
      <w:r>
        <w:rPr>
          <w:position w:val="-22"/>
          <w:sz w:val="28"/>
          <w:szCs w:val="28"/>
        </w:rPr>
        <w:object>
          <v:shape id="_x0000_i1081" o:spt="75" type="#_x0000_t75" style="height:29.25pt;width:212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</w:p>
    <w:p w14:paraId="2910194C">
      <w:pPr>
        <w:rPr>
          <w:rFonts w:ascii="宋体" w:hAnsi="宋体"/>
          <w:sz w:val="24"/>
          <w:szCs w:val="24"/>
        </w:rPr>
      </w:pPr>
      <w:r>
        <w:rPr>
          <w:rFonts w:hint="eastAsia"/>
          <w:position w:val="-22"/>
          <w:sz w:val="28"/>
          <w:szCs w:val="28"/>
        </w:rPr>
        <w:t xml:space="preserve">   </w:t>
      </w:r>
    </w:p>
    <w:p w14:paraId="03E5C530">
      <w:pPr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</w:t>
      </w:r>
    </w:p>
    <w:p w14:paraId="04988D99">
      <w:pPr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</w:t>
      </w:r>
    </w:p>
    <w:p w14:paraId="5BB40103">
      <w:pPr>
        <w:rPr>
          <w:rFonts w:ascii="宋体" w:hAnsi="宋体"/>
          <w:sz w:val="28"/>
          <w:szCs w:val="28"/>
        </w:rPr>
      </w:pPr>
      <w:r>
        <w:rPr>
          <w:rFonts w:hint="eastAsia"/>
          <w:position w:val="-22"/>
        </w:rPr>
        <w:t xml:space="preserve">                      </w:t>
      </w:r>
    </w:p>
    <w:p w14:paraId="1375AE3F">
      <w:pPr>
        <w:rPr>
          <w:rFonts w:ascii="宋体" w:hAnsi="宋体"/>
          <w:sz w:val="28"/>
          <w:szCs w:val="28"/>
        </w:rPr>
      </w:pPr>
    </w:p>
    <w:p w14:paraId="598488EB">
      <w:pPr>
        <w:rPr>
          <w:rFonts w:ascii="宋体" w:hAnsi="宋体"/>
          <w:sz w:val="28"/>
          <w:szCs w:val="28"/>
        </w:rPr>
      </w:pPr>
    </w:p>
    <w:p w14:paraId="0479CBD3">
      <w:pPr>
        <w:rPr>
          <w:rFonts w:ascii="宋体" w:hAnsi="宋体"/>
          <w:sz w:val="28"/>
          <w:szCs w:val="28"/>
        </w:rPr>
      </w:pPr>
    </w:p>
    <w:sectPr>
      <w:footerReference r:id="rId3" w:type="default"/>
      <w:pgSz w:w="11907" w:h="16840"/>
      <w:pgMar w:top="1701" w:right="1134" w:bottom="1701" w:left="1985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CB65E">
    <w:pPr>
      <w:pStyle w:val="4"/>
      <w:ind w:right="360"/>
      <w:jc w:val="center"/>
      <w:rPr>
        <w:sz w:val="21"/>
        <w:szCs w:val="21"/>
      </w:rPr>
    </w:pPr>
    <w:r>
      <w:rPr>
        <w:rFonts w:hint="eastAsia" w:cs="宋体"/>
        <w:kern w:val="0"/>
        <w:sz w:val="21"/>
        <w:szCs w:val="21"/>
      </w:rPr>
      <w:t>第</w:t>
    </w:r>
    <w:r>
      <w:rPr>
        <w:kern w:val="0"/>
        <w:sz w:val="21"/>
        <w:szCs w:val="21"/>
      </w:rPr>
      <w:t xml:space="preserve"> </w:t>
    </w:r>
    <w:r>
      <w:rPr>
        <w:rStyle w:val="9"/>
        <w:sz w:val="21"/>
        <w:szCs w:val="21"/>
      </w:rPr>
      <w:fldChar w:fldCharType="begin"/>
    </w:r>
    <w:r>
      <w:rPr>
        <w:rStyle w:val="9"/>
        <w:sz w:val="21"/>
        <w:szCs w:val="21"/>
      </w:rPr>
      <w:instrText xml:space="preserve"> PAGE </w:instrText>
    </w:r>
    <w:r>
      <w:rPr>
        <w:rStyle w:val="9"/>
        <w:sz w:val="21"/>
        <w:szCs w:val="21"/>
      </w:rPr>
      <w:fldChar w:fldCharType="separate"/>
    </w:r>
    <w:r>
      <w:rPr>
        <w:rStyle w:val="9"/>
        <w:sz w:val="21"/>
        <w:szCs w:val="21"/>
      </w:rPr>
      <w:t>4</w:t>
    </w:r>
    <w:r>
      <w:rPr>
        <w:rStyle w:val="9"/>
        <w:sz w:val="21"/>
        <w:szCs w:val="21"/>
      </w:rPr>
      <w:fldChar w:fldCharType="end"/>
    </w:r>
    <w:r>
      <w:rPr>
        <w:kern w:val="0"/>
        <w:sz w:val="21"/>
        <w:szCs w:val="21"/>
      </w:rPr>
      <w:t xml:space="preserve"> </w:t>
    </w:r>
    <w:r>
      <w:rPr>
        <w:rFonts w:hint="eastAsia" w:cs="宋体"/>
        <w:kern w:val="0"/>
        <w:sz w:val="21"/>
        <w:szCs w:val="21"/>
      </w:rPr>
      <w:t>页</w:t>
    </w:r>
    <w:r>
      <w:rPr>
        <w:kern w:val="0"/>
        <w:sz w:val="21"/>
        <w:szCs w:val="21"/>
      </w:rPr>
      <w:t xml:space="preserve"> </w:t>
    </w:r>
    <w:r>
      <w:rPr>
        <w:rFonts w:hint="eastAsia" w:cs="宋体"/>
        <w:kern w:val="0"/>
        <w:sz w:val="21"/>
        <w:szCs w:val="21"/>
      </w:rPr>
      <w:t>共</w:t>
    </w:r>
    <w:r>
      <w:rPr>
        <w:kern w:val="0"/>
        <w:sz w:val="21"/>
        <w:szCs w:val="21"/>
      </w:rPr>
      <w:t xml:space="preserve"> </w:t>
    </w:r>
    <w:r>
      <w:rPr>
        <w:rStyle w:val="9"/>
        <w:sz w:val="21"/>
        <w:szCs w:val="21"/>
      </w:rPr>
      <w:fldChar w:fldCharType="begin"/>
    </w:r>
    <w:r>
      <w:rPr>
        <w:rStyle w:val="9"/>
        <w:sz w:val="21"/>
        <w:szCs w:val="21"/>
      </w:rPr>
      <w:instrText xml:space="preserve"> NUMPAGES </w:instrText>
    </w:r>
    <w:r>
      <w:rPr>
        <w:rStyle w:val="9"/>
        <w:sz w:val="21"/>
        <w:szCs w:val="21"/>
      </w:rPr>
      <w:fldChar w:fldCharType="separate"/>
    </w:r>
    <w:r>
      <w:rPr>
        <w:rStyle w:val="9"/>
        <w:sz w:val="21"/>
        <w:szCs w:val="21"/>
      </w:rPr>
      <w:t>5</w:t>
    </w:r>
    <w:r>
      <w:rPr>
        <w:rStyle w:val="9"/>
        <w:sz w:val="21"/>
        <w:szCs w:val="21"/>
      </w:rPr>
      <w:fldChar w:fldCharType="end"/>
    </w:r>
    <w:r>
      <w:rPr>
        <w:kern w:val="0"/>
        <w:sz w:val="21"/>
        <w:szCs w:val="21"/>
      </w:rPr>
      <w:t xml:space="preserve"> </w:t>
    </w:r>
    <w:r>
      <w:rPr>
        <w:rFonts w:hint="eastAsia" w:cs="宋体"/>
        <w:kern w:val="0"/>
        <w:sz w:val="21"/>
        <w:szCs w:val="21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67253B"/>
    <w:multiLevelType w:val="multilevel"/>
    <w:tmpl w:val="6B67253B"/>
    <w:lvl w:ilvl="0" w:tentative="0">
      <w:start w:val="1"/>
      <w:numFmt w:val="decimal"/>
      <w:pStyle w:val="13"/>
      <w:lvlText w:val="%1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1" w:tentative="0">
      <w:start w:val="2"/>
      <w:numFmt w:val="japaneseCounting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NWJmYTJkMDMxMTdiMDk3N2NhM2RkYTlhZDZmNGI4NGQifQ=="/>
  </w:docVars>
  <w:rsids>
    <w:rsidRoot w:val="0027315E"/>
    <w:rsid w:val="00000A66"/>
    <w:rsid w:val="00001483"/>
    <w:rsid w:val="00005EBC"/>
    <w:rsid w:val="0001193B"/>
    <w:rsid w:val="000150E6"/>
    <w:rsid w:val="00020BB5"/>
    <w:rsid w:val="000306BE"/>
    <w:rsid w:val="00030BB6"/>
    <w:rsid w:val="00031034"/>
    <w:rsid w:val="00036071"/>
    <w:rsid w:val="00041BC9"/>
    <w:rsid w:val="00053ADC"/>
    <w:rsid w:val="0005426B"/>
    <w:rsid w:val="00062B65"/>
    <w:rsid w:val="000657DF"/>
    <w:rsid w:val="00065BD1"/>
    <w:rsid w:val="000760A4"/>
    <w:rsid w:val="00076F1C"/>
    <w:rsid w:val="00085F60"/>
    <w:rsid w:val="000874E4"/>
    <w:rsid w:val="00090115"/>
    <w:rsid w:val="00097FED"/>
    <w:rsid w:val="000A41F0"/>
    <w:rsid w:val="000A471E"/>
    <w:rsid w:val="000A5540"/>
    <w:rsid w:val="000A7DAB"/>
    <w:rsid w:val="000B7F99"/>
    <w:rsid w:val="000C5DB2"/>
    <w:rsid w:val="000C6D0E"/>
    <w:rsid w:val="000C779D"/>
    <w:rsid w:val="000C77ED"/>
    <w:rsid w:val="000D43EE"/>
    <w:rsid w:val="000E081C"/>
    <w:rsid w:val="000E0D26"/>
    <w:rsid w:val="000E2A99"/>
    <w:rsid w:val="000E3BFC"/>
    <w:rsid w:val="000F0F23"/>
    <w:rsid w:val="000F4194"/>
    <w:rsid w:val="000F562E"/>
    <w:rsid w:val="00100A8F"/>
    <w:rsid w:val="0010670F"/>
    <w:rsid w:val="0011208A"/>
    <w:rsid w:val="00114D8F"/>
    <w:rsid w:val="001151C0"/>
    <w:rsid w:val="001173ED"/>
    <w:rsid w:val="00123E5A"/>
    <w:rsid w:val="0013448C"/>
    <w:rsid w:val="00135F4E"/>
    <w:rsid w:val="00140A6F"/>
    <w:rsid w:val="00141281"/>
    <w:rsid w:val="001412B2"/>
    <w:rsid w:val="00150DBE"/>
    <w:rsid w:val="00154C39"/>
    <w:rsid w:val="001672D2"/>
    <w:rsid w:val="0018149C"/>
    <w:rsid w:val="00183D5A"/>
    <w:rsid w:val="001933EF"/>
    <w:rsid w:val="00196511"/>
    <w:rsid w:val="001A3579"/>
    <w:rsid w:val="001B0A77"/>
    <w:rsid w:val="001B30EA"/>
    <w:rsid w:val="001B32F6"/>
    <w:rsid w:val="001B5183"/>
    <w:rsid w:val="001C2526"/>
    <w:rsid w:val="001C2F89"/>
    <w:rsid w:val="001C7199"/>
    <w:rsid w:val="001E0020"/>
    <w:rsid w:val="001E519A"/>
    <w:rsid w:val="001E7A07"/>
    <w:rsid w:val="001F29BC"/>
    <w:rsid w:val="00200A34"/>
    <w:rsid w:val="00212C05"/>
    <w:rsid w:val="00213487"/>
    <w:rsid w:val="00213CA9"/>
    <w:rsid w:val="00217139"/>
    <w:rsid w:val="00222CC8"/>
    <w:rsid w:val="002251F4"/>
    <w:rsid w:val="00237C1E"/>
    <w:rsid w:val="00240374"/>
    <w:rsid w:val="002420A6"/>
    <w:rsid w:val="00250177"/>
    <w:rsid w:val="00260ED7"/>
    <w:rsid w:val="00262C5E"/>
    <w:rsid w:val="002723D3"/>
    <w:rsid w:val="0027315E"/>
    <w:rsid w:val="002755E7"/>
    <w:rsid w:val="00282969"/>
    <w:rsid w:val="00286890"/>
    <w:rsid w:val="00290914"/>
    <w:rsid w:val="002930FA"/>
    <w:rsid w:val="00297706"/>
    <w:rsid w:val="00297BBA"/>
    <w:rsid w:val="002A2895"/>
    <w:rsid w:val="002B1A4E"/>
    <w:rsid w:val="002B486C"/>
    <w:rsid w:val="002B782C"/>
    <w:rsid w:val="002C4416"/>
    <w:rsid w:val="002E3B74"/>
    <w:rsid w:val="002F03F7"/>
    <w:rsid w:val="002F579C"/>
    <w:rsid w:val="002F6DCA"/>
    <w:rsid w:val="003124BE"/>
    <w:rsid w:val="003125DF"/>
    <w:rsid w:val="0031580A"/>
    <w:rsid w:val="003221BA"/>
    <w:rsid w:val="00324865"/>
    <w:rsid w:val="0032765F"/>
    <w:rsid w:val="00327EA2"/>
    <w:rsid w:val="00335F05"/>
    <w:rsid w:val="00345541"/>
    <w:rsid w:val="0035019F"/>
    <w:rsid w:val="00352D33"/>
    <w:rsid w:val="00356551"/>
    <w:rsid w:val="003603B3"/>
    <w:rsid w:val="00361510"/>
    <w:rsid w:val="0037020A"/>
    <w:rsid w:val="00385128"/>
    <w:rsid w:val="00387A26"/>
    <w:rsid w:val="0039241A"/>
    <w:rsid w:val="00393231"/>
    <w:rsid w:val="003A3398"/>
    <w:rsid w:val="003A3F89"/>
    <w:rsid w:val="003B1534"/>
    <w:rsid w:val="003B17E1"/>
    <w:rsid w:val="003C6773"/>
    <w:rsid w:val="003D1779"/>
    <w:rsid w:val="003E7DCF"/>
    <w:rsid w:val="003F6F21"/>
    <w:rsid w:val="0040030D"/>
    <w:rsid w:val="004074E6"/>
    <w:rsid w:val="0041013F"/>
    <w:rsid w:val="00412121"/>
    <w:rsid w:val="004152C5"/>
    <w:rsid w:val="0042391B"/>
    <w:rsid w:val="0042585B"/>
    <w:rsid w:val="00443EE4"/>
    <w:rsid w:val="00453171"/>
    <w:rsid w:val="00455A06"/>
    <w:rsid w:val="0046392F"/>
    <w:rsid w:val="004710FA"/>
    <w:rsid w:val="00475492"/>
    <w:rsid w:val="004870EC"/>
    <w:rsid w:val="004907BF"/>
    <w:rsid w:val="00490CDD"/>
    <w:rsid w:val="0049483F"/>
    <w:rsid w:val="00494EED"/>
    <w:rsid w:val="004A5FCD"/>
    <w:rsid w:val="004B0629"/>
    <w:rsid w:val="004B39D2"/>
    <w:rsid w:val="004B52DE"/>
    <w:rsid w:val="004B786E"/>
    <w:rsid w:val="004C6C0D"/>
    <w:rsid w:val="004D2178"/>
    <w:rsid w:val="004D6EE7"/>
    <w:rsid w:val="004E0184"/>
    <w:rsid w:val="004F17B4"/>
    <w:rsid w:val="004F224C"/>
    <w:rsid w:val="004F31FD"/>
    <w:rsid w:val="004F4241"/>
    <w:rsid w:val="004F4BEE"/>
    <w:rsid w:val="005023F8"/>
    <w:rsid w:val="00504177"/>
    <w:rsid w:val="0050435C"/>
    <w:rsid w:val="00504BFC"/>
    <w:rsid w:val="005128BE"/>
    <w:rsid w:val="00520E0A"/>
    <w:rsid w:val="00525397"/>
    <w:rsid w:val="00525CC1"/>
    <w:rsid w:val="00533779"/>
    <w:rsid w:val="005432BC"/>
    <w:rsid w:val="00545AF8"/>
    <w:rsid w:val="005473A4"/>
    <w:rsid w:val="00547FA0"/>
    <w:rsid w:val="00555A28"/>
    <w:rsid w:val="005625BC"/>
    <w:rsid w:val="005835DA"/>
    <w:rsid w:val="0058471C"/>
    <w:rsid w:val="00584F5A"/>
    <w:rsid w:val="00594443"/>
    <w:rsid w:val="00596416"/>
    <w:rsid w:val="005A31E6"/>
    <w:rsid w:val="005B0AFA"/>
    <w:rsid w:val="005D14B6"/>
    <w:rsid w:val="005D44C8"/>
    <w:rsid w:val="005E1127"/>
    <w:rsid w:val="005F0ECE"/>
    <w:rsid w:val="005F5F60"/>
    <w:rsid w:val="00603903"/>
    <w:rsid w:val="006148A5"/>
    <w:rsid w:val="006208DB"/>
    <w:rsid w:val="00620DCD"/>
    <w:rsid w:val="00621A1F"/>
    <w:rsid w:val="0063190B"/>
    <w:rsid w:val="006511E7"/>
    <w:rsid w:val="006514A8"/>
    <w:rsid w:val="00652514"/>
    <w:rsid w:val="0065421A"/>
    <w:rsid w:val="00654B03"/>
    <w:rsid w:val="00655F19"/>
    <w:rsid w:val="00660059"/>
    <w:rsid w:val="00661442"/>
    <w:rsid w:val="00661CB0"/>
    <w:rsid w:val="00662E77"/>
    <w:rsid w:val="00664A6D"/>
    <w:rsid w:val="006748F9"/>
    <w:rsid w:val="00674BD7"/>
    <w:rsid w:val="00674C58"/>
    <w:rsid w:val="00686704"/>
    <w:rsid w:val="00687329"/>
    <w:rsid w:val="00694152"/>
    <w:rsid w:val="0069425E"/>
    <w:rsid w:val="006A59CC"/>
    <w:rsid w:val="006C0007"/>
    <w:rsid w:val="006C03AF"/>
    <w:rsid w:val="006C6639"/>
    <w:rsid w:val="006D38D1"/>
    <w:rsid w:val="006F58F4"/>
    <w:rsid w:val="00703193"/>
    <w:rsid w:val="00703275"/>
    <w:rsid w:val="007036D9"/>
    <w:rsid w:val="00715AA4"/>
    <w:rsid w:val="007170B9"/>
    <w:rsid w:val="00722DF5"/>
    <w:rsid w:val="00735B9B"/>
    <w:rsid w:val="007421B6"/>
    <w:rsid w:val="00747C23"/>
    <w:rsid w:val="00751800"/>
    <w:rsid w:val="00754148"/>
    <w:rsid w:val="00754A93"/>
    <w:rsid w:val="00755BD9"/>
    <w:rsid w:val="00762707"/>
    <w:rsid w:val="00763D46"/>
    <w:rsid w:val="007731B3"/>
    <w:rsid w:val="007732D8"/>
    <w:rsid w:val="0077632D"/>
    <w:rsid w:val="00777FEF"/>
    <w:rsid w:val="007827BA"/>
    <w:rsid w:val="00796F8D"/>
    <w:rsid w:val="007A52B5"/>
    <w:rsid w:val="007B2002"/>
    <w:rsid w:val="007D2759"/>
    <w:rsid w:val="007D2F68"/>
    <w:rsid w:val="007D5ACE"/>
    <w:rsid w:val="007D64BE"/>
    <w:rsid w:val="007D6565"/>
    <w:rsid w:val="007E0047"/>
    <w:rsid w:val="007E0A59"/>
    <w:rsid w:val="007E3852"/>
    <w:rsid w:val="007E3D26"/>
    <w:rsid w:val="007E59ED"/>
    <w:rsid w:val="007F6048"/>
    <w:rsid w:val="0080780A"/>
    <w:rsid w:val="00814F91"/>
    <w:rsid w:val="00820793"/>
    <w:rsid w:val="0082247E"/>
    <w:rsid w:val="00827076"/>
    <w:rsid w:val="008308A0"/>
    <w:rsid w:val="008345AE"/>
    <w:rsid w:val="00846893"/>
    <w:rsid w:val="00851E56"/>
    <w:rsid w:val="00857B15"/>
    <w:rsid w:val="0086157B"/>
    <w:rsid w:val="00863F7A"/>
    <w:rsid w:val="00872F06"/>
    <w:rsid w:val="0087637B"/>
    <w:rsid w:val="008806E8"/>
    <w:rsid w:val="00887DCC"/>
    <w:rsid w:val="0089746B"/>
    <w:rsid w:val="00897B97"/>
    <w:rsid w:val="008A16D6"/>
    <w:rsid w:val="008A2EA3"/>
    <w:rsid w:val="008A2FAC"/>
    <w:rsid w:val="008B64DD"/>
    <w:rsid w:val="008C38E8"/>
    <w:rsid w:val="008C5831"/>
    <w:rsid w:val="008D1CDF"/>
    <w:rsid w:val="008D2423"/>
    <w:rsid w:val="008E442B"/>
    <w:rsid w:val="008E4C48"/>
    <w:rsid w:val="008E74CD"/>
    <w:rsid w:val="008F16BD"/>
    <w:rsid w:val="008F1762"/>
    <w:rsid w:val="008F1BD3"/>
    <w:rsid w:val="008F3273"/>
    <w:rsid w:val="009039DF"/>
    <w:rsid w:val="00904C90"/>
    <w:rsid w:val="00904D38"/>
    <w:rsid w:val="00910922"/>
    <w:rsid w:val="00920C41"/>
    <w:rsid w:val="00930124"/>
    <w:rsid w:val="00942745"/>
    <w:rsid w:val="00946779"/>
    <w:rsid w:val="00947206"/>
    <w:rsid w:val="00950811"/>
    <w:rsid w:val="00961AA4"/>
    <w:rsid w:val="009630B4"/>
    <w:rsid w:val="009646BD"/>
    <w:rsid w:val="009715ED"/>
    <w:rsid w:val="0098184A"/>
    <w:rsid w:val="00994068"/>
    <w:rsid w:val="009A0D4E"/>
    <w:rsid w:val="009A535F"/>
    <w:rsid w:val="009B45C9"/>
    <w:rsid w:val="009B567A"/>
    <w:rsid w:val="009B5995"/>
    <w:rsid w:val="009B6EA0"/>
    <w:rsid w:val="009C1F23"/>
    <w:rsid w:val="009C3599"/>
    <w:rsid w:val="009C4080"/>
    <w:rsid w:val="009D1A9E"/>
    <w:rsid w:val="009D2B7E"/>
    <w:rsid w:val="009D4E07"/>
    <w:rsid w:val="009E3210"/>
    <w:rsid w:val="009E404F"/>
    <w:rsid w:val="009E4EC0"/>
    <w:rsid w:val="009E5020"/>
    <w:rsid w:val="009F2A70"/>
    <w:rsid w:val="009F31FD"/>
    <w:rsid w:val="009F3E01"/>
    <w:rsid w:val="00A030CE"/>
    <w:rsid w:val="00A108DC"/>
    <w:rsid w:val="00A14C71"/>
    <w:rsid w:val="00A2345D"/>
    <w:rsid w:val="00A26F82"/>
    <w:rsid w:val="00A31160"/>
    <w:rsid w:val="00A42D9F"/>
    <w:rsid w:val="00A52B7A"/>
    <w:rsid w:val="00A56A23"/>
    <w:rsid w:val="00A62B79"/>
    <w:rsid w:val="00A70478"/>
    <w:rsid w:val="00A734E8"/>
    <w:rsid w:val="00A75728"/>
    <w:rsid w:val="00A8332D"/>
    <w:rsid w:val="00A84C29"/>
    <w:rsid w:val="00A925BC"/>
    <w:rsid w:val="00AA261E"/>
    <w:rsid w:val="00AA5D7E"/>
    <w:rsid w:val="00AB0754"/>
    <w:rsid w:val="00AB0845"/>
    <w:rsid w:val="00AB72F1"/>
    <w:rsid w:val="00AC12EB"/>
    <w:rsid w:val="00AC225F"/>
    <w:rsid w:val="00AC397A"/>
    <w:rsid w:val="00AD150F"/>
    <w:rsid w:val="00AD2FFB"/>
    <w:rsid w:val="00AD40FB"/>
    <w:rsid w:val="00AD5C82"/>
    <w:rsid w:val="00AD64EC"/>
    <w:rsid w:val="00AD6881"/>
    <w:rsid w:val="00AF4430"/>
    <w:rsid w:val="00AF4ECC"/>
    <w:rsid w:val="00AF5D8E"/>
    <w:rsid w:val="00B2131F"/>
    <w:rsid w:val="00B24625"/>
    <w:rsid w:val="00B32D2F"/>
    <w:rsid w:val="00B35EB6"/>
    <w:rsid w:val="00B36728"/>
    <w:rsid w:val="00B44584"/>
    <w:rsid w:val="00B45CA6"/>
    <w:rsid w:val="00B6017A"/>
    <w:rsid w:val="00B613C4"/>
    <w:rsid w:val="00B61E58"/>
    <w:rsid w:val="00B729DD"/>
    <w:rsid w:val="00B75BC6"/>
    <w:rsid w:val="00B824EC"/>
    <w:rsid w:val="00B86BD5"/>
    <w:rsid w:val="00B900E9"/>
    <w:rsid w:val="00B92248"/>
    <w:rsid w:val="00B95989"/>
    <w:rsid w:val="00BB3016"/>
    <w:rsid w:val="00BB34C8"/>
    <w:rsid w:val="00BC2AB1"/>
    <w:rsid w:val="00BD4B67"/>
    <w:rsid w:val="00BD7D30"/>
    <w:rsid w:val="00BE0B2D"/>
    <w:rsid w:val="00BE6B96"/>
    <w:rsid w:val="00BF00F5"/>
    <w:rsid w:val="00BF139E"/>
    <w:rsid w:val="00BF1A3A"/>
    <w:rsid w:val="00BF7015"/>
    <w:rsid w:val="00C01551"/>
    <w:rsid w:val="00C01A80"/>
    <w:rsid w:val="00C0341C"/>
    <w:rsid w:val="00C04A7C"/>
    <w:rsid w:val="00C05E30"/>
    <w:rsid w:val="00C05FF4"/>
    <w:rsid w:val="00C070EC"/>
    <w:rsid w:val="00C13068"/>
    <w:rsid w:val="00C13539"/>
    <w:rsid w:val="00C14B52"/>
    <w:rsid w:val="00C16CA4"/>
    <w:rsid w:val="00C2051A"/>
    <w:rsid w:val="00C25A54"/>
    <w:rsid w:val="00C25C8E"/>
    <w:rsid w:val="00C2664E"/>
    <w:rsid w:val="00C270D8"/>
    <w:rsid w:val="00C327E9"/>
    <w:rsid w:val="00C34082"/>
    <w:rsid w:val="00C432C6"/>
    <w:rsid w:val="00C4794F"/>
    <w:rsid w:val="00C51C29"/>
    <w:rsid w:val="00C53014"/>
    <w:rsid w:val="00C57220"/>
    <w:rsid w:val="00C65CB4"/>
    <w:rsid w:val="00C66688"/>
    <w:rsid w:val="00C7309D"/>
    <w:rsid w:val="00C7466E"/>
    <w:rsid w:val="00C752F6"/>
    <w:rsid w:val="00C80266"/>
    <w:rsid w:val="00C853AD"/>
    <w:rsid w:val="00C91150"/>
    <w:rsid w:val="00CA2618"/>
    <w:rsid w:val="00CA2A4B"/>
    <w:rsid w:val="00CB54FD"/>
    <w:rsid w:val="00CD6DB8"/>
    <w:rsid w:val="00CE19CA"/>
    <w:rsid w:val="00CE3707"/>
    <w:rsid w:val="00CE729E"/>
    <w:rsid w:val="00CF0A4D"/>
    <w:rsid w:val="00CF737B"/>
    <w:rsid w:val="00D03E2F"/>
    <w:rsid w:val="00D04B37"/>
    <w:rsid w:val="00D146C7"/>
    <w:rsid w:val="00D16AF1"/>
    <w:rsid w:val="00D26B36"/>
    <w:rsid w:val="00D3053B"/>
    <w:rsid w:val="00D4237F"/>
    <w:rsid w:val="00D430E2"/>
    <w:rsid w:val="00D509AB"/>
    <w:rsid w:val="00D64561"/>
    <w:rsid w:val="00D73643"/>
    <w:rsid w:val="00D8650D"/>
    <w:rsid w:val="00D95824"/>
    <w:rsid w:val="00D97BC5"/>
    <w:rsid w:val="00DB2B05"/>
    <w:rsid w:val="00DB2DDC"/>
    <w:rsid w:val="00DB5457"/>
    <w:rsid w:val="00DB5DF2"/>
    <w:rsid w:val="00DB7825"/>
    <w:rsid w:val="00DC24FE"/>
    <w:rsid w:val="00DD1018"/>
    <w:rsid w:val="00DD171A"/>
    <w:rsid w:val="00DD55DF"/>
    <w:rsid w:val="00DD5B3C"/>
    <w:rsid w:val="00DE61CB"/>
    <w:rsid w:val="00DE6E1D"/>
    <w:rsid w:val="00DF0739"/>
    <w:rsid w:val="00DF45C9"/>
    <w:rsid w:val="00DF5EFF"/>
    <w:rsid w:val="00E011B8"/>
    <w:rsid w:val="00E02CD0"/>
    <w:rsid w:val="00E04FEA"/>
    <w:rsid w:val="00E22B2E"/>
    <w:rsid w:val="00E25989"/>
    <w:rsid w:val="00E378ED"/>
    <w:rsid w:val="00E37A4B"/>
    <w:rsid w:val="00E406A6"/>
    <w:rsid w:val="00E431DD"/>
    <w:rsid w:val="00E46CC5"/>
    <w:rsid w:val="00E5018A"/>
    <w:rsid w:val="00E549B4"/>
    <w:rsid w:val="00E57013"/>
    <w:rsid w:val="00E72224"/>
    <w:rsid w:val="00E807CC"/>
    <w:rsid w:val="00E85582"/>
    <w:rsid w:val="00E91124"/>
    <w:rsid w:val="00E9220E"/>
    <w:rsid w:val="00EA3263"/>
    <w:rsid w:val="00EA3D08"/>
    <w:rsid w:val="00EA5CBE"/>
    <w:rsid w:val="00EA6C3D"/>
    <w:rsid w:val="00EA788E"/>
    <w:rsid w:val="00EB0983"/>
    <w:rsid w:val="00EB6D00"/>
    <w:rsid w:val="00EE3398"/>
    <w:rsid w:val="00EE6A41"/>
    <w:rsid w:val="00EF1C55"/>
    <w:rsid w:val="00EF7573"/>
    <w:rsid w:val="00F02BB9"/>
    <w:rsid w:val="00F14F72"/>
    <w:rsid w:val="00F27512"/>
    <w:rsid w:val="00F335AD"/>
    <w:rsid w:val="00F417E9"/>
    <w:rsid w:val="00F45F41"/>
    <w:rsid w:val="00F60507"/>
    <w:rsid w:val="00F614FA"/>
    <w:rsid w:val="00F73A10"/>
    <w:rsid w:val="00F76E7B"/>
    <w:rsid w:val="00F806B7"/>
    <w:rsid w:val="00F81D50"/>
    <w:rsid w:val="00F823AB"/>
    <w:rsid w:val="00F83360"/>
    <w:rsid w:val="00F83F9B"/>
    <w:rsid w:val="00F84E9E"/>
    <w:rsid w:val="00F8750E"/>
    <w:rsid w:val="00F87F28"/>
    <w:rsid w:val="00F87F69"/>
    <w:rsid w:val="00FA5AB6"/>
    <w:rsid w:val="00FB3204"/>
    <w:rsid w:val="00FB7022"/>
    <w:rsid w:val="00FD6112"/>
    <w:rsid w:val="00FF0B1A"/>
    <w:rsid w:val="00FF1EA9"/>
    <w:rsid w:val="00FF234D"/>
    <w:rsid w:val="00FF4C34"/>
    <w:rsid w:val="00FF5932"/>
    <w:rsid w:val="02A70A5C"/>
    <w:rsid w:val="27092F0F"/>
    <w:rsid w:val="62453185"/>
    <w:rsid w:val="73EF5087"/>
    <w:rsid w:val="73F85580"/>
    <w:rsid w:val="7ACB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7"/>
    <w:uiPriority w:val="99"/>
    <w:rPr>
      <w:rFonts w:ascii="宋体" w:hAnsi="Courier New" w:cs="宋体"/>
      <w:kern w:val="0"/>
    </w:r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uiPriority w:val="99"/>
  </w:style>
  <w:style w:type="character" w:customStyle="1" w:styleId="10">
    <w:name w:val="页脚 Char"/>
    <w:link w:val="4"/>
    <w:semiHidden/>
    <w:locked/>
    <w:uiPriority w:val="99"/>
    <w:rPr>
      <w:sz w:val="18"/>
      <w:szCs w:val="18"/>
    </w:rPr>
  </w:style>
  <w:style w:type="character" w:customStyle="1" w:styleId="11">
    <w:name w:val="页眉 Char"/>
    <w:link w:val="5"/>
    <w:semiHidden/>
    <w:locked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locked/>
    <w:uiPriority w:val="99"/>
    <w:rPr>
      <w:sz w:val="2"/>
      <w:szCs w:val="2"/>
    </w:rPr>
  </w:style>
  <w:style w:type="paragraph" w:customStyle="1" w:styleId="13">
    <w:name w:val="MTDisplayEquation"/>
    <w:basedOn w:val="1"/>
    <w:next w:val="1"/>
    <w:uiPriority w:val="0"/>
    <w:pPr>
      <w:numPr>
        <w:ilvl w:val="0"/>
        <w:numId w:val="1"/>
      </w:numPr>
      <w:tabs>
        <w:tab w:val="center" w:pos="4800"/>
        <w:tab w:val="right" w:pos="8780"/>
        <w:tab w:val="clear" w:pos="840"/>
      </w:tabs>
    </w:pPr>
    <w:rPr>
      <w:rFonts w:ascii="宋体" w:hAnsi="宋体" w:cs="宋体"/>
      <w:sz w:val="28"/>
      <w:szCs w:val="28"/>
    </w:rPr>
  </w:style>
  <w:style w:type="character" w:styleId="14">
    <w:name w:val="Placeholder Text"/>
    <w:semiHidden/>
    <w:uiPriority w:val="99"/>
    <w:rPr>
      <w:color w:val="808080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Plain Text Char"/>
    <w:locked/>
    <w:uiPriority w:val="99"/>
    <w:rPr>
      <w:rFonts w:ascii="宋体" w:hAnsi="Courier New" w:cs="宋体"/>
      <w:sz w:val="21"/>
      <w:szCs w:val="21"/>
    </w:rPr>
  </w:style>
  <w:style w:type="character" w:customStyle="1" w:styleId="17">
    <w:name w:val="纯文本 Char1"/>
    <w:link w:val="2"/>
    <w:semiHidden/>
    <w:locked/>
    <w:uiPriority w:val="99"/>
    <w:rPr>
      <w:rFonts w:ascii="宋体" w:hAnsi="Courier New" w:cs="宋体"/>
      <w:sz w:val="21"/>
      <w:szCs w:val="21"/>
    </w:rPr>
  </w:style>
  <w:style w:type="character" w:customStyle="1" w:styleId="18">
    <w:name w:val="纯文本 Char"/>
    <w:uiPriority w:val="99"/>
    <w:rPr>
      <w:rFonts w:ascii="宋体" w:hAnsi="Courier New" w:cs="宋体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8.png"/><Relationship Id="rId95" Type="http://schemas.openxmlformats.org/officeDocument/2006/relationships/image" Target="media/image47.png"/><Relationship Id="rId94" Type="http://schemas.openxmlformats.org/officeDocument/2006/relationships/image" Target="media/image46.png"/><Relationship Id="rId93" Type="http://schemas.openxmlformats.org/officeDocument/2006/relationships/image" Target="media/image45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image" Target="media/image2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image" Target="media/image1.wmf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3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png"/><Relationship Id="rId128" Type="http://schemas.openxmlformats.org/officeDocument/2006/relationships/fontTable" Target="fontTable.xml"/><Relationship Id="rId127" Type="http://schemas.openxmlformats.org/officeDocument/2006/relationships/customXml" Target="../customXml/item2.xml"/><Relationship Id="rId126" Type="http://schemas.openxmlformats.org/officeDocument/2006/relationships/numbering" Target="numbering.xml"/><Relationship Id="rId125" Type="http://schemas.openxmlformats.org/officeDocument/2006/relationships/customXml" Target="../customXml/item1.xml"/><Relationship Id="rId124" Type="http://schemas.openxmlformats.org/officeDocument/2006/relationships/image" Target="media/image63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png"/><Relationship Id="rId12" Type="http://schemas.openxmlformats.org/officeDocument/2006/relationships/image" Target="media/image4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png"/><Relationship Id="rId104" Type="http://schemas.openxmlformats.org/officeDocument/2006/relationships/image" Target="media/image52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0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A3DA65-A28B-4CC0-B7CF-6526A55D03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zhanjiang ocean university</Company>
  <Pages>5</Pages>
  <Words>419</Words>
  <Characters>492</Characters>
  <Lines>26</Lines>
  <Paragraphs>7</Paragraphs>
  <TotalTime>934</TotalTime>
  <ScaleCrop>false</ScaleCrop>
  <LinksUpToDate>false</LinksUpToDate>
  <CharactersWithSpaces>1012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2019-05-22T09:29:00Z</dcterms:created>
  <dc:creator>hj</dc:creator>
  <cp:lastModifiedBy>Administrator</cp:lastModifiedBy>
  <cp:lastPrinted>2018-07-09T13:27:00Z</cp:lastPrinted>
  <dcterms:modified xsi:type="dcterms:W3CDTF">2024-06-17T08:48:03Z</dcterms:modified>
  <dc:title>湛江海洋大学试卷袋</dc:title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2052-12.1.0.17133</vt:lpwstr>
  </property>
  <property fmtid="{D5CDD505-2E9C-101B-9397-08002B2CF9AE}" pid="4" name="ICV">
    <vt:lpwstr>58BA1608C8AE462BB50F333AA71E9E50_12</vt:lpwstr>
  </property>
</Properties>
</file>